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Утверждаю:</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Директор</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Коммунального государственного предприятия на праве хозяйственного ведения</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«Центр матери и ребенка»</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 xml:space="preserve">Управления Здравоохранения </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 xml:space="preserve"> Восточно-Казахстанского областного акимата</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__________________ Е.С. Омарбеков</w:t>
      </w:r>
    </w:p>
    <w:p w:rsidR="00411BD2" w:rsidRPr="00411BD2" w:rsidRDefault="00411BD2" w:rsidP="00411BD2">
      <w:pPr>
        <w:tabs>
          <w:tab w:val="left" w:pos="708"/>
        </w:tabs>
        <w:suppressAutoHyphens/>
        <w:ind w:firstLine="400"/>
        <w:jc w:val="right"/>
        <w:rPr>
          <w:rFonts w:ascii="Times New Roman" w:eastAsia="Times New Roman" w:hAnsi="Times New Roman" w:cs="Times New Roman"/>
          <w:sz w:val="24"/>
          <w:szCs w:val="24"/>
          <w:lang w:eastAsia="zh-CN"/>
        </w:rPr>
      </w:pPr>
    </w:p>
    <w:p w:rsidR="00411BD2" w:rsidRPr="00522EE2" w:rsidRDefault="00411BD2" w:rsidP="00411BD2">
      <w:pPr>
        <w:spacing w:after="0" w:line="240" w:lineRule="auto"/>
        <w:jc w:val="right"/>
        <w:rPr>
          <w:rFonts w:ascii="Times New Roman" w:eastAsia="Times New Roman" w:hAnsi="Times New Roman" w:cs="Times New Roman"/>
          <w:b/>
          <w:color w:val="000000" w:themeColor="text1"/>
          <w:sz w:val="24"/>
          <w:szCs w:val="24"/>
          <w:lang w:eastAsia="ru-RU"/>
        </w:rPr>
      </w:pPr>
      <w:r w:rsidRPr="00522EE2">
        <w:rPr>
          <w:rFonts w:ascii="Times New Roman" w:eastAsia="Times New Roman" w:hAnsi="Times New Roman" w:cs="Times New Roman"/>
          <w:b/>
          <w:color w:val="000000" w:themeColor="text1"/>
          <w:sz w:val="24"/>
          <w:szCs w:val="24"/>
          <w:lang w:eastAsia="ru-RU"/>
        </w:rPr>
        <w:t>Приказ №</w:t>
      </w:r>
      <w:r w:rsidR="00A0770B">
        <w:rPr>
          <w:rFonts w:ascii="Times New Roman" w:eastAsia="Times New Roman" w:hAnsi="Times New Roman" w:cs="Times New Roman"/>
          <w:b/>
          <w:color w:val="000000" w:themeColor="text1"/>
          <w:sz w:val="24"/>
          <w:szCs w:val="24"/>
          <w:u w:val="single"/>
          <w:lang w:eastAsia="ru-RU"/>
        </w:rPr>
        <w:t>___</w:t>
      </w:r>
    </w:p>
    <w:p w:rsidR="00411BD2" w:rsidRPr="00522EE2" w:rsidRDefault="00411BD2" w:rsidP="00411BD2">
      <w:pPr>
        <w:spacing w:after="0" w:line="240" w:lineRule="auto"/>
        <w:jc w:val="right"/>
        <w:rPr>
          <w:rFonts w:ascii="Times New Roman" w:eastAsia="Times New Roman" w:hAnsi="Times New Roman" w:cs="Times New Roman"/>
          <w:b/>
          <w:color w:val="000000" w:themeColor="text1"/>
          <w:sz w:val="24"/>
          <w:szCs w:val="24"/>
          <w:lang w:eastAsia="ru-RU"/>
        </w:rPr>
      </w:pPr>
      <w:r w:rsidRPr="00522EE2">
        <w:rPr>
          <w:rFonts w:ascii="Times New Roman" w:eastAsia="Times New Roman" w:hAnsi="Times New Roman" w:cs="Times New Roman"/>
          <w:b/>
          <w:color w:val="000000" w:themeColor="text1"/>
          <w:sz w:val="24"/>
          <w:szCs w:val="24"/>
          <w:lang w:eastAsia="ru-RU"/>
        </w:rPr>
        <w:t>от  «</w:t>
      </w:r>
      <w:r w:rsidR="000A5FB1">
        <w:rPr>
          <w:rFonts w:ascii="Times New Roman" w:eastAsia="Times New Roman" w:hAnsi="Times New Roman" w:cs="Times New Roman"/>
          <w:b/>
          <w:color w:val="000000" w:themeColor="text1"/>
          <w:sz w:val="24"/>
          <w:szCs w:val="24"/>
          <w:u w:val="single"/>
          <w:lang w:eastAsia="ru-RU"/>
        </w:rPr>
        <w:t>29</w:t>
      </w:r>
      <w:r w:rsidRPr="00522EE2">
        <w:rPr>
          <w:rFonts w:ascii="Times New Roman" w:eastAsia="Times New Roman" w:hAnsi="Times New Roman" w:cs="Times New Roman"/>
          <w:b/>
          <w:color w:val="000000" w:themeColor="text1"/>
          <w:sz w:val="24"/>
          <w:szCs w:val="24"/>
          <w:lang w:eastAsia="ru-RU"/>
        </w:rPr>
        <w:t>»</w:t>
      </w:r>
      <w:r w:rsidR="004E7DDA">
        <w:rPr>
          <w:rFonts w:ascii="Times New Roman" w:eastAsia="Times New Roman" w:hAnsi="Times New Roman" w:cs="Times New Roman"/>
          <w:b/>
          <w:color w:val="000000" w:themeColor="text1"/>
          <w:sz w:val="24"/>
          <w:szCs w:val="24"/>
          <w:u w:val="single"/>
          <w:lang w:eastAsia="ru-RU"/>
        </w:rPr>
        <w:t xml:space="preserve"> </w:t>
      </w:r>
      <w:r w:rsidR="000A5FB1">
        <w:rPr>
          <w:rFonts w:ascii="Times New Roman" w:eastAsia="Times New Roman" w:hAnsi="Times New Roman" w:cs="Times New Roman"/>
          <w:b/>
          <w:color w:val="000000" w:themeColor="text1"/>
          <w:sz w:val="24"/>
          <w:szCs w:val="24"/>
          <w:u w:val="single"/>
          <w:lang w:eastAsia="ru-RU"/>
        </w:rPr>
        <w:t>декабря</w:t>
      </w:r>
      <w:r w:rsidR="004E7DDA">
        <w:rPr>
          <w:rFonts w:ascii="Times New Roman" w:eastAsia="Times New Roman" w:hAnsi="Times New Roman" w:cs="Times New Roman"/>
          <w:b/>
          <w:color w:val="000000" w:themeColor="text1"/>
          <w:sz w:val="24"/>
          <w:szCs w:val="24"/>
          <w:u w:val="single"/>
          <w:lang w:eastAsia="ru-RU"/>
        </w:rPr>
        <w:t xml:space="preserve"> </w:t>
      </w:r>
      <w:r w:rsidRPr="00522EE2">
        <w:rPr>
          <w:rFonts w:ascii="Times New Roman" w:eastAsia="Times New Roman" w:hAnsi="Times New Roman" w:cs="Times New Roman"/>
          <w:b/>
          <w:color w:val="000000" w:themeColor="text1"/>
          <w:sz w:val="24"/>
          <w:szCs w:val="24"/>
          <w:lang w:eastAsia="ru-RU"/>
        </w:rPr>
        <w:t>20</w:t>
      </w:r>
      <w:r w:rsidR="002F11EB">
        <w:rPr>
          <w:rFonts w:ascii="Times New Roman" w:eastAsia="Times New Roman" w:hAnsi="Times New Roman" w:cs="Times New Roman"/>
          <w:b/>
          <w:color w:val="000000" w:themeColor="text1"/>
          <w:sz w:val="24"/>
          <w:szCs w:val="24"/>
          <w:lang w:eastAsia="ru-RU"/>
        </w:rPr>
        <w:t>20</w:t>
      </w:r>
      <w:r w:rsidRPr="00522EE2">
        <w:rPr>
          <w:rFonts w:ascii="Times New Roman" w:eastAsia="Times New Roman" w:hAnsi="Times New Roman" w:cs="Times New Roman"/>
          <w:b/>
          <w:color w:val="000000" w:themeColor="text1"/>
          <w:sz w:val="24"/>
          <w:szCs w:val="24"/>
          <w:lang w:eastAsia="ru-RU"/>
        </w:rPr>
        <w:t xml:space="preserve"> года</w:t>
      </w:r>
    </w:p>
    <w:p w:rsidR="00411BD2" w:rsidRPr="00522EE2" w:rsidRDefault="00411BD2" w:rsidP="00411BD2">
      <w:pPr>
        <w:spacing w:after="0" w:line="240" w:lineRule="auto"/>
        <w:ind w:firstLine="400"/>
        <w:jc w:val="right"/>
        <w:rPr>
          <w:rFonts w:ascii="Times New Roman" w:eastAsia="Times New Roman" w:hAnsi="Times New Roman" w:cs="Times New Roman"/>
          <w:color w:val="000000" w:themeColor="text1"/>
          <w:sz w:val="28"/>
          <w:szCs w:val="28"/>
          <w:lang w:eastAsia="ru-RU"/>
        </w:rPr>
      </w:pPr>
      <w:r w:rsidRPr="00522EE2">
        <w:rPr>
          <w:rFonts w:ascii="Times New Roman" w:eastAsia="Times New Roman" w:hAnsi="Times New Roman" w:cs="Times New Roman"/>
          <w:color w:val="000000" w:themeColor="text1"/>
          <w:sz w:val="28"/>
          <w:szCs w:val="28"/>
          <w:lang w:eastAsia="ru-RU"/>
        </w:rPr>
        <w:t> </w:t>
      </w:r>
    </w:p>
    <w:p w:rsidR="00411BD2" w:rsidRDefault="00411BD2" w:rsidP="00411BD2">
      <w:pPr>
        <w:spacing w:after="0" w:line="240" w:lineRule="auto"/>
        <w:jc w:val="center"/>
        <w:rPr>
          <w:rFonts w:ascii="Times New Roman" w:eastAsia="Times New Roman" w:hAnsi="Times New Roman" w:cs="Times New Roman"/>
          <w:b/>
          <w:bCs/>
          <w:lang w:eastAsia="ru-RU"/>
        </w:rPr>
      </w:pPr>
      <w:r w:rsidRPr="00411BD2">
        <w:rPr>
          <w:rFonts w:ascii="Times New Roman" w:eastAsia="Times New Roman" w:hAnsi="Times New Roman" w:cs="Times New Roman"/>
          <w:b/>
          <w:bCs/>
          <w:lang w:eastAsia="ru-RU"/>
        </w:rPr>
        <w:t>ТЕНДЕРНАЯ ДОКУМЕНТАЦИЯ</w:t>
      </w:r>
    </w:p>
    <w:p w:rsidR="00301F27" w:rsidRDefault="00301F27" w:rsidP="00411BD2">
      <w:pPr>
        <w:spacing w:after="0" w:line="240" w:lineRule="auto"/>
        <w:jc w:val="center"/>
        <w:rPr>
          <w:rFonts w:ascii="Times New Roman" w:eastAsia="Times New Roman" w:hAnsi="Times New Roman" w:cs="Times New Roman"/>
          <w:b/>
          <w:bCs/>
          <w:lang w:eastAsia="ru-RU"/>
        </w:rPr>
      </w:pPr>
    </w:p>
    <w:p w:rsidR="00411BD2" w:rsidRPr="00522EE2" w:rsidRDefault="00411BD2" w:rsidP="00301F27">
      <w:pPr>
        <w:spacing w:after="0" w:line="360" w:lineRule="auto"/>
        <w:jc w:val="center"/>
        <w:rPr>
          <w:rFonts w:ascii="Times New Roman" w:eastAsia="Times New Roman" w:hAnsi="Times New Roman" w:cs="Times New Roman"/>
          <w:b/>
          <w:bCs/>
          <w:color w:val="000000" w:themeColor="text1"/>
          <w:sz w:val="24"/>
          <w:szCs w:val="24"/>
          <w:lang w:eastAsia="ru-RU"/>
        </w:rPr>
      </w:pPr>
      <w:r w:rsidRPr="00522EE2">
        <w:rPr>
          <w:rFonts w:ascii="Times New Roman" w:eastAsia="Times New Roman" w:hAnsi="Times New Roman" w:cs="Times New Roman"/>
          <w:b/>
          <w:bCs/>
          <w:color w:val="000000" w:themeColor="text1"/>
          <w:sz w:val="24"/>
          <w:szCs w:val="24"/>
          <w:lang w:eastAsia="ru-RU"/>
        </w:rPr>
        <w:t>Закупа способом проведения тендера</w:t>
      </w:r>
    </w:p>
    <w:p w:rsidR="00411BD2" w:rsidRPr="00522EE2" w:rsidRDefault="005007D1" w:rsidP="00301F27">
      <w:pPr>
        <w:spacing w:after="0" w:line="360" w:lineRule="auto"/>
        <w:jc w:val="center"/>
        <w:rPr>
          <w:rFonts w:ascii="Times New Roman" w:eastAsia="Times New Roman" w:hAnsi="Times New Roman" w:cs="Times New Roman"/>
          <w:b/>
          <w:i/>
          <w:color w:val="000000" w:themeColor="text1"/>
          <w:sz w:val="24"/>
          <w:szCs w:val="24"/>
          <w:lang w:eastAsia="ru-RU"/>
        </w:rPr>
      </w:pPr>
      <w:r w:rsidRPr="005007D1">
        <w:rPr>
          <w:rFonts w:ascii="Times New Roman" w:eastAsia="Times New Roman" w:hAnsi="Times New Roman" w:cs="Times New Roman"/>
          <w:b/>
          <w:color w:val="000000" w:themeColor="text1"/>
          <w:sz w:val="24"/>
          <w:szCs w:val="24"/>
          <w:lang w:eastAsia="ru-RU"/>
        </w:rPr>
        <w:t>«Приобретение тест-полосок для анализатора мочи Clinitek Status» на 202</w:t>
      </w:r>
      <w:r w:rsidR="00102521">
        <w:rPr>
          <w:rFonts w:ascii="Times New Roman" w:eastAsia="Times New Roman" w:hAnsi="Times New Roman" w:cs="Times New Roman"/>
          <w:b/>
          <w:color w:val="000000" w:themeColor="text1"/>
          <w:sz w:val="24"/>
          <w:szCs w:val="24"/>
          <w:lang w:eastAsia="ru-RU"/>
        </w:rPr>
        <w:t>1</w:t>
      </w:r>
      <w:r w:rsidRPr="005007D1">
        <w:rPr>
          <w:rFonts w:ascii="Times New Roman" w:eastAsia="Times New Roman" w:hAnsi="Times New Roman" w:cs="Times New Roman"/>
          <w:b/>
          <w:color w:val="000000" w:themeColor="text1"/>
          <w:sz w:val="24"/>
          <w:szCs w:val="24"/>
          <w:lang w:eastAsia="ru-RU"/>
        </w:rPr>
        <w:t xml:space="preserve"> год.</w:t>
      </w:r>
    </w:p>
    <w:p w:rsidR="00411BD2" w:rsidRPr="007C258B" w:rsidRDefault="00301F27" w:rsidP="00522EE2">
      <w:pPr>
        <w:tabs>
          <w:tab w:val="left" w:pos="70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Организатор/Заказчик</w:t>
      </w:r>
      <w:r w:rsidR="00411BD2" w:rsidRPr="007C258B">
        <w:rPr>
          <w:rFonts w:ascii="Times New Roman" w:eastAsia="Times New Roman" w:hAnsi="Times New Roman" w:cs="Times New Roman"/>
          <w:b/>
          <w:sz w:val="24"/>
          <w:szCs w:val="24"/>
          <w:lang w:eastAsia="zh-CN"/>
        </w:rPr>
        <w:t xml:space="preserve"> тендера</w:t>
      </w:r>
      <w:r w:rsidR="00411BD2" w:rsidRPr="007C258B">
        <w:rPr>
          <w:rFonts w:ascii="Times New Roman" w:eastAsia="Times New Roman" w:hAnsi="Times New Roman" w:cs="Times New Roman"/>
          <w:sz w:val="24"/>
          <w:szCs w:val="24"/>
          <w:lang w:eastAsia="zh-CN"/>
        </w:rPr>
        <w:t xml:space="preserve">: </w:t>
      </w:r>
      <w:r w:rsidR="00411BD2" w:rsidRPr="007C258B">
        <w:rPr>
          <w:rFonts w:ascii="Times New Roman" w:eastAsia="Times New Roman" w:hAnsi="Times New Roman" w:cs="Times New Roman"/>
          <w:color w:val="000000"/>
          <w:sz w:val="24"/>
          <w:szCs w:val="24"/>
          <w:lang w:eastAsia="zh-CN"/>
        </w:rPr>
        <w:t>Коммунальное государственно</w:t>
      </w:r>
      <w:r w:rsidR="00411BD2" w:rsidRPr="007C258B">
        <w:rPr>
          <w:rFonts w:ascii="Times New Roman" w:eastAsia="Times New Roman" w:hAnsi="Times New Roman" w:cs="Times New Roman"/>
          <w:color w:val="000000"/>
          <w:sz w:val="24"/>
          <w:szCs w:val="24"/>
          <w:lang w:val="kk-KZ" w:eastAsia="zh-CN"/>
        </w:rPr>
        <w:t>е</w:t>
      </w:r>
      <w:r w:rsidR="00411BD2" w:rsidRPr="007C258B">
        <w:rPr>
          <w:rFonts w:ascii="Times New Roman" w:eastAsia="Times New Roman" w:hAnsi="Times New Roman" w:cs="Times New Roman"/>
          <w:color w:val="000000"/>
          <w:sz w:val="24"/>
          <w:szCs w:val="24"/>
          <w:lang w:eastAsia="zh-CN"/>
        </w:rPr>
        <w:t xml:space="preserve"> предприятие</w:t>
      </w:r>
      <w:r w:rsidR="00411BD2" w:rsidRPr="007C258B">
        <w:rPr>
          <w:rFonts w:ascii="Times New Roman" w:eastAsia="Times New Roman" w:hAnsi="Times New Roman" w:cs="Times New Roman"/>
          <w:color w:val="000000"/>
          <w:sz w:val="24"/>
          <w:szCs w:val="24"/>
          <w:lang w:val="kk-KZ" w:eastAsia="zh-CN"/>
        </w:rPr>
        <w:t xml:space="preserve"> на праве хозяйственного ведения </w:t>
      </w:r>
      <w:r w:rsidR="00411BD2" w:rsidRPr="007C258B">
        <w:rPr>
          <w:rFonts w:ascii="Times New Roman" w:eastAsia="Times New Roman" w:hAnsi="Times New Roman" w:cs="Times New Roman"/>
          <w:sz w:val="24"/>
          <w:szCs w:val="24"/>
          <w:lang w:eastAsia="zh-CN"/>
        </w:rPr>
        <w:t>«Центр матери и ребенка» Управления Здравоохранения Восточно-Казахстанского областного акимата.</w:t>
      </w:r>
    </w:p>
    <w:p w:rsidR="00411BD2" w:rsidRPr="007C258B" w:rsidRDefault="00411BD2" w:rsidP="00411BD2">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Место нахождения</w:t>
      </w:r>
      <w:r w:rsidRPr="007C258B">
        <w:rPr>
          <w:rFonts w:ascii="Times New Roman" w:eastAsia="Times New Roman" w:hAnsi="Times New Roman" w:cs="Times New Roman"/>
          <w:sz w:val="24"/>
          <w:szCs w:val="24"/>
          <w:lang w:eastAsia="zh-CN"/>
        </w:rPr>
        <w:t>: 070020</w:t>
      </w:r>
      <w:r w:rsidR="009944F3" w:rsidRPr="007C258B">
        <w:rPr>
          <w:rFonts w:ascii="Times New Roman" w:eastAsia="Times New Roman" w:hAnsi="Times New Roman" w:cs="Times New Roman"/>
          <w:sz w:val="24"/>
          <w:szCs w:val="24"/>
          <w:lang w:eastAsia="zh-CN"/>
        </w:rPr>
        <w:t xml:space="preserve">, ВКО г. Усть-Каменогорск, ул. </w:t>
      </w:r>
      <w:r w:rsidRPr="007C258B">
        <w:rPr>
          <w:rFonts w:ascii="Times New Roman" w:eastAsia="Times New Roman" w:hAnsi="Times New Roman" w:cs="Times New Roman"/>
          <w:sz w:val="24"/>
          <w:szCs w:val="24"/>
          <w:lang w:eastAsia="zh-CN"/>
        </w:rPr>
        <w:t>Утепова 35,37</w:t>
      </w:r>
    </w:p>
    <w:p w:rsidR="00411BD2" w:rsidRPr="007C258B" w:rsidRDefault="00411BD2" w:rsidP="00411BD2">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Банковские реквизиты</w:t>
      </w:r>
      <w:r w:rsidRPr="007C258B">
        <w:rPr>
          <w:rFonts w:ascii="Times New Roman" w:eastAsia="Times New Roman" w:hAnsi="Times New Roman" w:cs="Times New Roman"/>
          <w:sz w:val="24"/>
          <w:szCs w:val="24"/>
          <w:lang w:eastAsia="zh-CN"/>
        </w:rPr>
        <w:t xml:space="preserve">: РНН 181600257106 БИН: 071140024977 ИИК </w:t>
      </w:r>
      <w:r w:rsidRPr="007C258B">
        <w:rPr>
          <w:rFonts w:ascii="Times New Roman" w:eastAsia="Times New Roman" w:hAnsi="Times New Roman" w:cs="Times New Roman"/>
          <w:sz w:val="24"/>
          <w:szCs w:val="24"/>
          <w:lang w:val="en-US" w:eastAsia="zh-CN"/>
        </w:rPr>
        <w:t>KZ</w:t>
      </w:r>
      <w:r w:rsidRPr="007C258B">
        <w:rPr>
          <w:rFonts w:ascii="Times New Roman" w:eastAsia="Times New Roman" w:hAnsi="Times New Roman" w:cs="Times New Roman"/>
          <w:sz w:val="24"/>
          <w:szCs w:val="24"/>
          <w:lang w:eastAsia="zh-CN"/>
        </w:rPr>
        <w:t xml:space="preserve">238560000000013644, БИК </w:t>
      </w:r>
      <w:r w:rsidRPr="007C258B">
        <w:rPr>
          <w:rFonts w:ascii="Times New Roman" w:eastAsia="Times New Roman" w:hAnsi="Times New Roman" w:cs="Times New Roman"/>
          <w:sz w:val="24"/>
          <w:szCs w:val="24"/>
          <w:lang w:val="en-US" w:eastAsia="zh-CN"/>
        </w:rPr>
        <w:t>KCJBKZKX</w:t>
      </w:r>
      <w:r w:rsidRPr="007C258B">
        <w:rPr>
          <w:rFonts w:ascii="Times New Roman" w:eastAsia="Times New Roman" w:hAnsi="Times New Roman" w:cs="Times New Roman"/>
          <w:sz w:val="24"/>
          <w:szCs w:val="24"/>
          <w:lang w:eastAsia="zh-CN"/>
        </w:rPr>
        <w:t xml:space="preserve"> Филиал АО «БанкЦентрКредит» г. Усть-Каменогорск</w:t>
      </w:r>
    </w:p>
    <w:p w:rsidR="00411BD2" w:rsidRPr="007C258B" w:rsidRDefault="00411BD2" w:rsidP="001F2937">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Представитель организатора тендера</w:t>
      </w:r>
      <w:r w:rsidRPr="007C258B">
        <w:rPr>
          <w:rFonts w:ascii="Times New Roman" w:eastAsia="Times New Roman" w:hAnsi="Times New Roman" w:cs="Times New Roman"/>
          <w:sz w:val="24"/>
          <w:szCs w:val="24"/>
          <w:lang w:eastAsia="zh-CN"/>
        </w:rPr>
        <w:t xml:space="preserve">: отдел по организации и проведению процедур государственных закупок КГП на ПХВ «Центр матери и ребенка» Управления Здравоохранения Восточно-Казахстанского областного акимата.  </w:t>
      </w:r>
      <w:r w:rsidRPr="007C258B">
        <w:rPr>
          <w:rFonts w:ascii="Times New Roman" w:eastAsia="Times New Roman" w:hAnsi="Times New Roman" w:cs="Times New Roman"/>
          <w:sz w:val="24"/>
          <w:szCs w:val="24"/>
          <w:lang w:val="kk-KZ" w:eastAsia="zh-CN"/>
        </w:rPr>
        <w:t xml:space="preserve"> тел</w:t>
      </w:r>
      <w:r w:rsidRPr="007C258B">
        <w:rPr>
          <w:rFonts w:ascii="Times New Roman" w:eastAsia="Times New Roman" w:hAnsi="Times New Roman" w:cs="Times New Roman"/>
          <w:sz w:val="24"/>
          <w:szCs w:val="24"/>
          <w:lang w:eastAsia="zh-CN"/>
        </w:rPr>
        <w:t xml:space="preserve">: 8 7232 </w:t>
      </w:r>
      <w:r w:rsidR="00682397">
        <w:rPr>
          <w:rFonts w:ascii="Times New Roman" w:eastAsia="Times New Roman" w:hAnsi="Times New Roman" w:cs="Times New Roman"/>
          <w:sz w:val="24"/>
          <w:szCs w:val="24"/>
          <w:lang w:eastAsia="zh-CN"/>
        </w:rPr>
        <w:t>755238</w:t>
      </w:r>
    </w:p>
    <w:p w:rsidR="0056709D" w:rsidRDefault="00411BD2" w:rsidP="006244A1">
      <w:pPr>
        <w:pStyle w:val="aa"/>
        <w:numPr>
          <w:ilvl w:val="0"/>
          <w:numId w:val="9"/>
        </w:numPr>
        <w:spacing w:line="276" w:lineRule="auto"/>
        <w:jc w:val="center"/>
        <w:rPr>
          <w:b/>
          <w:bCs/>
        </w:rPr>
      </w:pPr>
      <w:r w:rsidRPr="0056709D">
        <w:rPr>
          <w:b/>
          <w:bCs/>
        </w:rPr>
        <w:t>Общие положения</w:t>
      </w:r>
    </w:p>
    <w:p w:rsidR="0056709D" w:rsidRPr="0056709D" w:rsidRDefault="0056709D" w:rsidP="006244A1">
      <w:pPr>
        <w:pStyle w:val="aa"/>
        <w:spacing w:line="276" w:lineRule="auto"/>
        <w:jc w:val="both"/>
        <w:rPr>
          <w:b/>
          <w:bCs/>
        </w:rPr>
      </w:pPr>
    </w:p>
    <w:p w:rsidR="00A9635F" w:rsidRPr="001F048B" w:rsidRDefault="001F048B" w:rsidP="006244A1">
      <w:pPr>
        <w:pStyle w:val="aa"/>
        <w:spacing w:line="276" w:lineRule="auto"/>
        <w:ind w:left="0"/>
        <w:jc w:val="both"/>
        <w:rPr>
          <w:b/>
          <w:color w:val="FF0000"/>
        </w:rPr>
      </w:pPr>
      <w:r>
        <w:t>1.</w:t>
      </w:r>
      <w:r w:rsidR="00411BD2" w:rsidRPr="001F048B">
        <w:t>Тендер проводится в соответствии с Постановлением Пра</w:t>
      </w:r>
      <w:r>
        <w:t xml:space="preserve">вительства Республики Казахстан </w:t>
      </w:r>
      <w:r w:rsidR="00411BD2" w:rsidRPr="001F048B">
        <w:t xml:space="preserve">от 30 октября 2009 года № 1729 </w:t>
      </w:r>
      <w:r w:rsidR="00411BD2" w:rsidRPr="001F048B">
        <w:rPr>
          <w:b/>
        </w:rPr>
        <w:t>«</w:t>
      </w:r>
      <w:r w:rsidR="00A0770B" w:rsidRPr="00A0770B">
        <w:rPr>
          <w:b/>
        </w:rPr>
        <w:t>Об утверждении Правил организации и проведения закупа лекарственных средств и медицинских изделий, фармацевтических услуг</w:t>
      </w:r>
      <w:r w:rsidR="00411BD2" w:rsidRPr="00522EE2">
        <w:rPr>
          <w:b/>
          <w:color w:val="000000" w:themeColor="text1"/>
        </w:rPr>
        <w:t>» (</w:t>
      </w:r>
      <w:r w:rsidR="00411BD2" w:rsidRPr="00522EE2">
        <w:rPr>
          <w:color w:val="000000" w:themeColor="text1"/>
        </w:rPr>
        <w:t>далее - Правила)</w:t>
      </w:r>
      <w:r w:rsidR="004D1020" w:rsidRPr="004D1020">
        <w:rPr>
          <w:color w:val="000000" w:themeColor="text1"/>
        </w:rPr>
        <w:t xml:space="preserve"> </w:t>
      </w:r>
      <w:r w:rsidR="00411BD2" w:rsidRPr="00522EE2">
        <w:rPr>
          <w:color w:val="000000" w:themeColor="text1"/>
        </w:rPr>
        <w:t xml:space="preserve">с целью выбора </w:t>
      </w:r>
      <w:r w:rsidR="00411BD2" w:rsidRPr="00522EE2">
        <w:rPr>
          <w:b/>
          <w:color w:val="000000" w:themeColor="text1"/>
        </w:rPr>
        <w:t>поставщиков</w:t>
      </w:r>
      <w:r w:rsidR="004D1020" w:rsidRPr="004D1020">
        <w:rPr>
          <w:b/>
          <w:color w:val="000000" w:themeColor="text1"/>
        </w:rPr>
        <w:t xml:space="preserve"> </w:t>
      </w:r>
      <w:r w:rsidR="00522EE2" w:rsidRPr="00522EE2">
        <w:rPr>
          <w:b/>
          <w:color w:val="000000" w:themeColor="text1"/>
        </w:rPr>
        <w:t xml:space="preserve">по приобретению </w:t>
      </w:r>
      <w:r w:rsidR="00102521" w:rsidRPr="00A0770B">
        <w:rPr>
          <w:b/>
        </w:rPr>
        <w:t>медицинских изделий</w:t>
      </w:r>
      <w:r w:rsidRPr="00522EE2">
        <w:rPr>
          <w:b/>
          <w:color w:val="000000" w:themeColor="text1"/>
        </w:rPr>
        <w:t>»</w:t>
      </w:r>
    </w:p>
    <w:p w:rsidR="0075106B" w:rsidRDefault="007C25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635F" w:rsidRPr="00522EE2">
        <w:rPr>
          <w:rFonts w:ascii="Times New Roman" w:eastAsia="Times New Roman" w:hAnsi="Times New Roman" w:cs="Times New Roman"/>
          <w:color w:val="000000" w:themeColor="text1"/>
          <w:sz w:val="24"/>
          <w:szCs w:val="24"/>
          <w:lang w:eastAsia="ru-RU"/>
        </w:rPr>
        <w:t xml:space="preserve">Настоящая Тендерная документация про проведению тендера </w:t>
      </w:r>
      <w:r w:rsidR="005007D1" w:rsidRPr="005007D1">
        <w:rPr>
          <w:rFonts w:ascii="Times New Roman" w:eastAsia="Times New Roman" w:hAnsi="Times New Roman" w:cs="Times New Roman"/>
          <w:b/>
          <w:color w:val="000000" w:themeColor="text1"/>
          <w:sz w:val="24"/>
          <w:szCs w:val="24"/>
          <w:lang w:eastAsia="ru-RU"/>
        </w:rPr>
        <w:t>«Приобретение тест-полосок для анализатора мочи Clinitek Status» на 202</w:t>
      </w:r>
      <w:r w:rsidR="00102521">
        <w:rPr>
          <w:rFonts w:ascii="Times New Roman" w:eastAsia="Times New Roman" w:hAnsi="Times New Roman" w:cs="Times New Roman"/>
          <w:b/>
          <w:color w:val="000000" w:themeColor="text1"/>
          <w:sz w:val="24"/>
          <w:szCs w:val="24"/>
          <w:lang w:eastAsia="ru-RU"/>
        </w:rPr>
        <w:t>1</w:t>
      </w:r>
      <w:r w:rsidR="005007D1" w:rsidRPr="005007D1">
        <w:rPr>
          <w:rFonts w:ascii="Times New Roman" w:eastAsia="Times New Roman" w:hAnsi="Times New Roman" w:cs="Times New Roman"/>
          <w:b/>
          <w:color w:val="000000" w:themeColor="text1"/>
          <w:sz w:val="24"/>
          <w:szCs w:val="24"/>
          <w:lang w:eastAsia="ru-RU"/>
        </w:rPr>
        <w:t xml:space="preserve"> год.</w:t>
      </w:r>
      <w:r w:rsidR="004D1020" w:rsidRPr="004D1020">
        <w:rPr>
          <w:rFonts w:ascii="Times New Roman" w:eastAsia="Times New Roman" w:hAnsi="Times New Roman" w:cs="Times New Roman"/>
          <w:b/>
          <w:color w:val="000000" w:themeColor="text1"/>
          <w:sz w:val="24"/>
          <w:szCs w:val="24"/>
          <w:lang w:eastAsia="ru-RU"/>
        </w:rPr>
        <w:t xml:space="preserve"> </w:t>
      </w:r>
      <w:r w:rsidR="0075106B" w:rsidRPr="00522EE2">
        <w:rPr>
          <w:rFonts w:ascii="Times New Roman" w:eastAsia="Times New Roman" w:hAnsi="Times New Roman" w:cs="Times New Roman"/>
          <w:color w:val="000000" w:themeColor="text1"/>
          <w:sz w:val="24"/>
          <w:szCs w:val="24"/>
          <w:lang w:eastAsia="ru-RU"/>
        </w:rPr>
        <w:t xml:space="preserve">(далее- Тендер), </w:t>
      </w:r>
      <w:r w:rsidR="0075106B" w:rsidRPr="007C258B">
        <w:rPr>
          <w:rFonts w:ascii="Times New Roman" w:eastAsia="Times New Roman" w:hAnsi="Times New Roman" w:cs="Times New Roman"/>
          <w:sz w:val="24"/>
          <w:szCs w:val="24"/>
          <w:lang w:eastAsia="ru-RU"/>
        </w:rPr>
        <w:t>разработана с целью предоставления потенциальным поставщикам полной информации об их участии в тендере.</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Настоящая тендерная</w:t>
      </w:r>
      <w:r w:rsidR="006244A1">
        <w:rPr>
          <w:rFonts w:ascii="Times New Roman" w:eastAsia="Times New Roman" w:hAnsi="Times New Roman" w:cs="Times New Roman"/>
          <w:sz w:val="24"/>
          <w:szCs w:val="24"/>
          <w:lang w:eastAsia="ru-RU"/>
        </w:rPr>
        <w:t xml:space="preserve">  документация включает в себя:</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w:t>
      </w:r>
      <w:r w:rsidR="006244A1">
        <w:rPr>
          <w:rFonts w:ascii="Times New Roman" w:eastAsia="Times New Roman" w:hAnsi="Times New Roman" w:cs="Times New Roman"/>
          <w:sz w:val="24"/>
          <w:szCs w:val="24"/>
          <w:lang w:eastAsia="ru-RU"/>
        </w:rPr>
        <w:t>аемых товаров – главе 4 Правил;</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технические и качественные характеристики закупаемых товаров, вк</w:t>
      </w:r>
      <w:r w:rsidR="006244A1">
        <w:rPr>
          <w:rFonts w:ascii="Times New Roman" w:eastAsia="Times New Roman" w:hAnsi="Times New Roman" w:cs="Times New Roman"/>
          <w:sz w:val="24"/>
          <w:szCs w:val="24"/>
          <w:lang w:eastAsia="ru-RU"/>
        </w:rPr>
        <w:t>лючая технические спецификации;</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объем закупаемых товаров и суммы, выделенные</w:t>
      </w:r>
      <w:r w:rsidR="006244A1">
        <w:rPr>
          <w:rFonts w:ascii="Times New Roman" w:eastAsia="Times New Roman" w:hAnsi="Times New Roman" w:cs="Times New Roman"/>
          <w:sz w:val="24"/>
          <w:szCs w:val="24"/>
          <w:lang w:eastAsia="ru-RU"/>
        </w:rPr>
        <w:t xml:space="preserve"> для их закупа по каждому лоту;</w:t>
      </w:r>
    </w:p>
    <w:p w:rsidR="0075106B"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место, сроки и другие условия поставки товара</w:t>
      </w:r>
      <w:r w:rsidR="00191585">
        <w:rPr>
          <w:rFonts w:ascii="Times New Roman" w:eastAsia="Times New Roman" w:hAnsi="Times New Roman" w:cs="Times New Roman"/>
          <w:sz w:val="24"/>
          <w:szCs w:val="24"/>
          <w:lang w:val="kk-KZ" w:eastAsia="ru-RU"/>
        </w:rPr>
        <w:t xml:space="preserve"> </w:t>
      </w:r>
      <w:r w:rsidR="001F3E8B" w:rsidRPr="001F3E8B">
        <w:rPr>
          <w:rStyle w:val="s0"/>
          <w:sz w:val="24"/>
          <w:szCs w:val="24"/>
        </w:rPr>
        <w:t>график поставки согласно Приложению 11</w:t>
      </w:r>
      <w:r w:rsidRPr="007C258B">
        <w:rPr>
          <w:rFonts w:ascii="Times New Roman" w:eastAsia="Times New Roman" w:hAnsi="Times New Roman" w:cs="Times New Roman"/>
          <w:sz w:val="24"/>
          <w:szCs w:val="24"/>
          <w:lang w:eastAsia="ru-RU"/>
        </w:rPr>
        <w:t>;</w:t>
      </w:r>
    </w:p>
    <w:p w:rsidR="0075106B"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условия платежей и проект договора закупа товаров по форме, утвержденной уполномоченным органом в области здравоохранения;</w:t>
      </w:r>
    </w:p>
    <w:p w:rsidR="007701FC"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6) </w:t>
      </w:r>
      <w:r w:rsidR="007701FC" w:rsidRPr="007C258B">
        <w:rPr>
          <w:rFonts w:ascii="Times New Roman" w:eastAsia="Times New Roman" w:hAnsi="Times New Roman" w:cs="Times New Roman"/>
          <w:sz w:val="24"/>
          <w:szCs w:val="24"/>
          <w:lang w:eastAsia="ru-RU"/>
        </w:rPr>
        <w:t>цена тендерной заявки должна быть выражена в тенге;</w:t>
      </w:r>
    </w:p>
    <w:p w:rsidR="007701FC"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lastRenderedPageBreak/>
        <w:t>7) язык составления и предоставления тендерной заявки, договора о закупе на русском или русском и казахском языках;</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8</w:t>
      </w:r>
      <w:r w:rsidR="0075106B" w:rsidRPr="007C258B">
        <w:rPr>
          <w:rFonts w:ascii="Times New Roman" w:eastAsia="Times New Roman" w:hAnsi="Times New Roman" w:cs="Times New Roman"/>
          <w:sz w:val="24"/>
          <w:szCs w:val="24"/>
          <w:lang w:eastAsia="ru-RU"/>
        </w:rPr>
        <w:t>) требования к оформлению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w:t>
      </w:r>
      <w:r w:rsidR="0075106B" w:rsidRPr="007C258B">
        <w:rPr>
          <w:rFonts w:ascii="Times New Roman" w:eastAsia="Times New Roman" w:hAnsi="Times New Roman" w:cs="Times New Roman"/>
          <w:sz w:val="24"/>
          <w:szCs w:val="24"/>
          <w:lang w:eastAsia="ru-RU"/>
        </w:rPr>
        <w:t>) порядок, форму и сроки внесения гарантийного обеспечения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10</w:t>
      </w:r>
      <w:r w:rsidR="0075106B" w:rsidRPr="007C258B">
        <w:rPr>
          <w:rFonts w:ascii="Times New Roman" w:eastAsia="Times New Roman" w:hAnsi="Times New Roman" w:cs="Times New Roman"/>
          <w:sz w:val="24"/>
          <w:szCs w:val="24"/>
          <w:lang w:eastAsia="ru-RU"/>
        </w:rPr>
        <w:t>) указание на возможность и порядок отзыва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11</w:t>
      </w:r>
      <w:r w:rsidR="0075106B" w:rsidRPr="007C258B">
        <w:rPr>
          <w:rFonts w:ascii="Times New Roman" w:eastAsia="Times New Roman" w:hAnsi="Times New Roman" w:cs="Times New Roman"/>
          <w:sz w:val="24"/>
          <w:szCs w:val="24"/>
          <w:lang w:eastAsia="ru-RU"/>
        </w:rPr>
        <w:t>) место и окончательный срок приема тендерных заявок и срок их действия;</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12</w:t>
      </w:r>
      <w:r w:rsidR="0075106B" w:rsidRPr="007C258B">
        <w:rPr>
          <w:rFonts w:ascii="Times New Roman" w:eastAsia="Times New Roman" w:hAnsi="Times New Roman" w:cs="Times New Roman"/>
          <w:sz w:val="24"/>
          <w:szCs w:val="24"/>
          <w:lang w:eastAsia="ru-RU"/>
        </w:rPr>
        <w:t>)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13</w:t>
      </w:r>
      <w:r w:rsidR="0075106B" w:rsidRPr="007C258B">
        <w:rPr>
          <w:rFonts w:ascii="Times New Roman" w:eastAsia="Times New Roman" w:hAnsi="Times New Roman" w:cs="Times New Roman"/>
          <w:sz w:val="24"/>
          <w:szCs w:val="24"/>
          <w:lang w:eastAsia="ru-RU"/>
        </w:rPr>
        <w:t>) место, дату, время и процедуру вскрытия конвертов с тендерными заявками;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14</w:t>
      </w:r>
      <w:r w:rsidR="0075106B" w:rsidRPr="007C258B">
        <w:rPr>
          <w:rFonts w:ascii="Times New Roman" w:eastAsia="Times New Roman" w:hAnsi="Times New Roman" w:cs="Times New Roman"/>
          <w:sz w:val="24"/>
          <w:szCs w:val="24"/>
          <w:lang w:eastAsia="ru-RU"/>
        </w:rPr>
        <w:t>) процедуру рассмотрения тендерных заявок;</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15</w:t>
      </w:r>
      <w:r w:rsidR="0075106B" w:rsidRPr="007C258B">
        <w:rPr>
          <w:rFonts w:ascii="Times New Roman" w:eastAsia="Times New Roman" w:hAnsi="Times New Roman" w:cs="Times New Roman"/>
          <w:sz w:val="24"/>
          <w:szCs w:val="24"/>
          <w:lang w:eastAsia="ru-RU"/>
        </w:rPr>
        <w:t>) условия предоставления потенциальным поставщикам - отечественным товаропроизводителям поддержки, определенные Правилами;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16</w:t>
      </w:r>
      <w:r w:rsidR="0075106B" w:rsidRPr="007C258B">
        <w:rPr>
          <w:rFonts w:ascii="Times New Roman" w:eastAsia="Times New Roman" w:hAnsi="Times New Roman" w:cs="Times New Roman"/>
          <w:sz w:val="24"/>
          <w:szCs w:val="24"/>
          <w:lang w:eastAsia="ru-RU"/>
        </w:rPr>
        <w:t>) условия внесения, форму, объем и способ гарантийного обеспечения договора закупа;</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17</w:t>
      </w:r>
      <w:r w:rsidR="0075106B" w:rsidRPr="007C258B">
        <w:rPr>
          <w:rFonts w:ascii="Times New Roman" w:eastAsia="Times New Roman" w:hAnsi="Times New Roman" w:cs="Times New Roman"/>
          <w:sz w:val="24"/>
          <w:szCs w:val="24"/>
          <w:lang w:eastAsia="ru-RU"/>
        </w:rPr>
        <w:t>) сведения о квалификации согласно форме, утвержденной уполномоченным органом в области здравоохранения;</w:t>
      </w:r>
    </w:p>
    <w:p w:rsidR="0075106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18</w:t>
      </w:r>
      <w:r w:rsidR="0075106B" w:rsidRPr="007C258B">
        <w:rPr>
          <w:rFonts w:ascii="Times New Roman" w:eastAsia="Times New Roman" w:hAnsi="Times New Roman" w:cs="Times New Roman"/>
          <w:sz w:val="24"/>
          <w:szCs w:val="24"/>
          <w:lang w:eastAsia="ru-RU"/>
        </w:rPr>
        <w:t>) требования к товарам, установленные главой 4 Правил.</w:t>
      </w:r>
    </w:p>
    <w:p w:rsidR="00D21D1B" w:rsidRPr="00D21D1B" w:rsidRDefault="00D21D1B"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21D1B">
        <w:rPr>
          <w:rFonts w:ascii="Times New Roman" w:eastAsia="Times New Roman" w:hAnsi="Times New Roman" w:cs="Times New Roman"/>
          <w:color w:val="000000"/>
          <w:sz w:val="24"/>
          <w:szCs w:val="24"/>
          <w:lang w:eastAsia="ru-RU"/>
        </w:rPr>
        <w:t>К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w:t>
      </w:r>
      <w:bookmarkStart w:id="0" w:name="SUB1001174830_2"/>
      <w:r w:rsidR="00115BE0" w:rsidRPr="00D21D1B">
        <w:rPr>
          <w:rFonts w:ascii="Times New Roman" w:eastAsia="Times New Roman" w:hAnsi="Times New Roman" w:cs="Times New Roman"/>
          <w:sz w:val="24"/>
          <w:szCs w:val="24"/>
          <w:u w:val="single"/>
          <w:lang w:eastAsia="ru-RU"/>
        </w:rPr>
        <w:fldChar w:fldCharType="begin"/>
      </w:r>
      <w:r w:rsidRPr="00D21D1B">
        <w:rPr>
          <w:rFonts w:ascii="Times New Roman" w:eastAsia="Times New Roman" w:hAnsi="Times New Roman" w:cs="Times New Roman"/>
          <w:sz w:val="24"/>
          <w:szCs w:val="24"/>
          <w:u w:val="single"/>
          <w:lang w:eastAsia="ru-RU"/>
        </w:rPr>
        <w:instrText xml:space="preserve"> HYPERLINK "http://online.zakon.kz/Document/?link_id=1001174830" \t "_parent" </w:instrText>
      </w:r>
      <w:r w:rsidR="00115BE0" w:rsidRPr="00D21D1B">
        <w:rPr>
          <w:rFonts w:ascii="Times New Roman" w:eastAsia="Times New Roman" w:hAnsi="Times New Roman" w:cs="Times New Roman"/>
          <w:sz w:val="24"/>
          <w:szCs w:val="24"/>
          <w:u w:val="single"/>
          <w:lang w:eastAsia="ru-RU"/>
        </w:rPr>
        <w:fldChar w:fldCharType="separate"/>
      </w:r>
      <w:r w:rsidRPr="00D21D1B">
        <w:rPr>
          <w:rFonts w:ascii="Times New Roman" w:eastAsia="Times New Roman" w:hAnsi="Times New Roman" w:cs="Times New Roman"/>
          <w:color w:val="333399"/>
          <w:sz w:val="24"/>
          <w:szCs w:val="24"/>
          <w:u w:val="single"/>
          <w:lang w:eastAsia="ru-RU"/>
        </w:rPr>
        <w:t>Кодекса</w:t>
      </w:r>
      <w:r w:rsidR="00115BE0" w:rsidRPr="00D21D1B">
        <w:rPr>
          <w:rFonts w:ascii="Times New Roman" w:eastAsia="Times New Roman" w:hAnsi="Times New Roman" w:cs="Times New Roman"/>
          <w:sz w:val="24"/>
          <w:szCs w:val="24"/>
          <w:u w:val="single"/>
          <w:lang w:eastAsia="ru-RU"/>
        </w:rPr>
        <w:fldChar w:fldCharType="end"/>
      </w:r>
      <w:bookmarkEnd w:id="0"/>
      <w:r w:rsidRPr="00D21D1B">
        <w:rPr>
          <w:rFonts w:ascii="Times New Roman" w:eastAsia="Times New Roman" w:hAnsi="Times New Roman" w:cs="Times New Roman"/>
          <w:color w:val="000000"/>
          <w:sz w:val="24"/>
          <w:szCs w:val="24"/>
          <w:lang w:eastAsia="ru-RU"/>
        </w:rPr>
        <w:t>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w:t>
      </w:r>
      <w:bookmarkStart w:id="1" w:name="SUB1004653660"/>
      <w:r w:rsidR="00115BE0" w:rsidRPr="00D21D1B">
        <w:rPr>
          <w:rFonts w:ascii="Times New Roman" w:eastAsia="Times New Roman" w:hAnsi="Times New Roman" w:cs="Times New Roman"/>
          <w:sz w:val="24"/>
          <w:szCs w:val="24"/>
          <w:u w:val="single"/>
          <w:lang w:eastAsia="ru-RU"/>
        </w:rPr>
        <w:fldChar w:fldCharType="begin"/>
      </w:r>
      <w:r w:rsidRPr="00D21D1B">
        <w:rPr>
          <w:rFonts w:ascii="Times New Roman" w:eastAsia="Times New Roman" w:hAnsi="Times New Roman" w:cs="Times New Roman"/>
          <w:sz w:val="24"/>
          <w:szCs w:val="24"/>
          <w:u w:val="single"/>
          <w:lang w:eastAsia="ru-RU"/>
        </w:rPr>
        <w:instrText xml:space="preserve"> HYPERLINK "http://online.zakon.kz/Document/?link_id=1004653660" \t "_parent" </w:instrText>
      </w:r>
      <w:r w:rsidR="00115BE0" w:rsidRPr="00D21D1B">
        <w:rPr>
          <w:rFonts w:ascii="Times New Roman" w:eastAsia="Times New Roman" w:hAnsi="Times New Roman" w:cs="Times New Roman"/>
          <w:sz w:val="24"/>
          <w:szCs w:val="24"/>
          <w:u w:val="single"/>
          <w:lang w:eastAsia="ru-RU"/>
        </w:rPr>
        <w:fldChar w:fldCharType="separate"/>
      </w:r>
      <w:r w:rsidRPr="00D21D1B">
        <w:rPr>
          <w:rFonts w:ascii="Times New Roman" w:eastAsia="Times New Roman" w:hAnsi="Times New Roman" w:cs="Times New Roman"/>
          <w:color w:val="333399"/>
          <w:sz w:val="24"/>
          <w:szCs w:val="24"/>
          <w:u w:val="single"/>
          <w:lang w:eastAsia="ru-RU"/>
        </w:rPr>
        <w:t>перечень</w:t>
      </w:r>
      <w:r w:rsidR="00115BE0" w:rsidRPr="00D21D1B">
        <w:rPr>
          <w:rFonts w:ascii="Times New Roman" w:eastAsia="Times New Roman" w:hAnsi="Times New Roman" w:cs="Times New Roman"/>
          <w:sz w:val="24"/>
          <w:szCs w:val="24"/>
          <w:u w:val="single"/>
          <w:lang w:eastAsia="ru-RU"/>
        </w:rPr>
        <w:fldChar w:fldCharType="end"/>
      </w:r>
      <w:bookmarkEnd w:id="1"/>
      <w:r w:rsidRPr="00D21D1B">
        <w:rPr>
          <w:rFonts w:ascii="Times New Roman" w:eastAsia="Times New Roman" w:hAnsi="Times New Roman" w:cs="Times New Roman"/>
          <w:color w:val="000000"/>
          <w:sz w:val="24"/>
          <w:szCs w:val="24"/>
          <w:lang w:eastAsia="ru-RU"/>
        </w:rPr>
        <w:t>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 комплектующих, входящих в состав изделия медицинского назначения и медицинской техники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4) 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пятидесяти процентов от указанного срока годности на упаковке (при сроке годности менее двух лет);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lastRenderedPageBreak/>
        <w:t>не менее двенадцати месяцев от указанного срока годности на упаковке (при сроке годности два года и более);</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5) срок годности лекарственных средств, изделий медицинского назначения на дату поставки поставщиком единому дистрибьютору составляет: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8E1B50" w:rsidRDefault="008E1B50" w:rsidP="006244A1">
      <w:pPr>
        <w:spacing w:after="0"/>
        <w:jc w:val="both"/>
        <w:rPr>
          <w:rFonts w:ascii="Times New Roman" w:eastAsia="Times New Roman" w:hAnsi="Times New Roman" w:cs="Times New Roman"/>
          <w:lang w:eastAsia="ru-RU"/>
        </w:rPr>
      </w:pPr>
    </w:p>
    <w:p w:rsidR="008E1B50" w:rsidRDefault="000A6A47" w:rsidP="006244A1">
      <w:pPr>
        <w:spacing w:after="0"/>
        <w:jc w:val="center"/>
        <w:rPr>
          <w:rFonts w:ascii="Times New Roman" w:eastAsia="Times New Roman" w:hAnsi="Times New Roman" w:cs="Times New Roman"/>
          <w:b/>
          <w:sz w:val="24"/>
          <w:szCs w:val="24"/>
          <w:lang w:eastAsia="ru-RU"/>
        </w:rPr>
      </w:pPr>
      <w:r w:rsidRPr="001F2937">
        <w:rPr>
          <w:rFonts w:ascii="Times New Roman" w:eastAsia="Times New Roman" w:hAnsi="Times New Roman" w:cs="Times New Roman"/>
          <w:b/>
          <w:sz w:val="24"/>
          <w:szCs w:val="24"/>
          <w:lang w:eastAsia="ru-RU"/>
        </w:rPr>
        <w:t>2.</w:t>
      </w:r>
      <w:r w:rsidR="008E1B50" w:rsidRPr="001F2937">
        <w:rPr>
          <w:rFonts w:ascii="Times New Roman" w:eastAsia="Times New Roman" w:hAnsi="Times New Roman" w:cs="Times New Roman"/>
          <w:b/>
          <w:sz w:val="24"/>
          <w:szCs w:val="24"/>
          <w:lang w:eastAsia="ru-RU"/>
        </w:rPr>
        <w:t>Срок действия, содержание, предостав</w:t>
      </w:r>
      <w:r w:rsidR="00D96F72">
        <w:rPr>
          <w:rFonts w:ascii="Times New Roman" w:eastAsia="Times New Roman" w:hAnsi="Times New Roman" w:cs="Times New Roman"/>
          <w:b/>
          <w:sz w:val="24"/>
          <w:szCs w:val="24"/>
          <w:lang w:eastAsia="ru-RU"/>
        </w:rPr>
        <w:t>ление и отзыв тендерных заявок.</w:t>
      </w:r>
    </w:p>
    <w:p w:rsidR="00BC0D75" w:rsidRPr="00D96F72" w:rsidRDefault="00BC0D75" w:rsidP="006244A1">
      <w:pPr>
        <w:spacing w:after="0"/>
        <w:jc w:val="both"/>
        <w:rPr>
          <w:rFonts w:ascii="Times New Roman" w:eastAsia="Times New Roman" w:hAnsi="Times New Roman" w:cs="Times New Roman"/>
          <w:b/>
          <w:sz w:val="24"/>
          <w:szCs w:val="24"/>
          <w:lang w:eastAsia="ru-RU"/>
        </w:rPr>
      </w:pPr>
    </w:p>
    <w:p w:rsidR="009944F3" w:rsidRPr="007C25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944F3" w:rsidRPr="007C258B">
        <w:rPr>
          <w:rFonts w:ascii="Times New Roman" w:eastAsia="Times New Roman" w:hAnsi="Times New Roman" w:cs="Times New Roman"/>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001609E3" w:rsidRPr="007C258B">
        <w:rPr>
          <w:rFonts w:ascii="Times New Roman" w:eastAsia="Times New Roman" w:hAnsi="Times New Roman" w:cs="Times New Roman"/>
          <w:sz w:val="24"/>
          <w:szCs w:val="24"/>
          <w:lang w:eastAsia="ru-RU"/>
        </w:rPr>
        <w:t>.</w:t>
      </w:r>
    </w:p>
    <w:p w:rsidR="001609E3" w:rsidRPr="007C25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609E3" w:rsidRPr="007C258B">
        <w:rPr>
          <w:rFonts w:ascii="Times New Roman" w:eastAsia="Times New Roman" w:hAnsi="Times New Roman" w:cs="Times New Roman"/>
          <w:sz w:val="24"/>
          <w:szCs w:val="24"/>
          <w:lang w:eastAsia="ru-RU"/>
        </w:rPr>
        <w:t>Требования к потенциальным поставщикам товаров:</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правоспособность (для юридических лиц), гражданская дееспособность (для физических лиц, осуществляющих предпринимательскую деятельность);</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1609E3"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платежеспособность - не иметь налоговой задолженности, задолженности по обязат</w:t>
      </w:r>
      <w:r w:rsidR="001609E3" w:rsidRPr="007C258B">
        <w:rPr>
          <w:rFonts w:ascii="Times New Roman" w:eastAsia="Times New Roman" w:hAnsi="Times New Roman" w:cs="Times New Roman"/>
          <w:sz w:val="24"/>
          <w:szCs w:val="24"/>
          <w:lang w:eastAsia="ru-RU"/>
        </w:rPr>
        <w:t>ельным</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609E3"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не состоять в перечне недобросовестных потенциальных поставщиков (поставщиков);</w:t>
      </w:r>
    </w:p>
    <w:p w:rsidR="00411BD2"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w:t>
      </w:r>
      <w:bookmarkStart w:id="2" w:name="SUB1004867733"/>
      <w:r w:rsidR="00115BE0" w:rsidRPr="007C258B">
        <w:rPr>
          <w:rFonts w:ascii="Times New Roman" w:eastAsia="Times New Roman" w:hAnsi="Times New Roman" w:cs="Times New Roman"/>
          <w:sz w:val="24"/>
          <w:szCs w:val="24"/>
          <w:u w:val="single"/>
          <w:lang w:eastAsia="ru-RU"/>
        </w:rPr>
        <w:fldChar w:fldCharType="begin"/>
      </w:r>
      <w:r w:rsidRPr="007C258B">
        <w:rPr>
          <w:rFonts w:ascii="Times New Roman" w:eastAsia="Times New Roman" w:hAnsi="Times New Roman" w:cs="Times New Roman"/>
          <w:sz w:val="24"/>
          <w:szCs w:val="24"/>
          <w:u w:val="single"/>
          <w:lang w:eastAsia="ru-RU"/>
        </w:rPr>
        <w:instrText xml:space="preserve"> HYPERLINK "http://online.zakon.kz/Document/?link_id=1004867733" \t "_parent" </w:instrText>
      </w:r>
      <w:r w:rsidR="00115BE0" w:rsidRPr="007C258B">
        <w:rPr>
          <w:rFonts w:ascii="Times New Roman" w:eastAsia="Times New Roman" w:hAnsi="Times New Roman" w:cs="Times New Roman"/>
          <w:sz w:val="24"/>
          <w:szCs w:val="24"/>
          <w:u w:val="single"/>
          <w:lang w:eastAsia="ru-RU"/>
        </w:rPr>
        <w:fldChar w:fldCharType="separate"/>
      </w:r>
      <w:r w:rsidRPr="007C258B">
        <w:rPr>
          <w:rFonts w:ascii="Times New Roman" w:eastAsia="Times New Roman" w:hAnsi="Times New Roman" w:cs="Times New Roman"/>
          <w:sz w:val="24"/>
          <w:szCs w:val="24"/>
          <w:u w:val="single"/>
          <w:lang w:eastAsia="ru-RU"/>
        </w:rPr>
        <w:t>Законом</w:t>
      </w:r>
      <w:r w:rsidR="00115BE0" w:rsidRPr="007C258B">
        <w:rPr>
          <w:rFonts w:ascii="Times New Roman" w:eastAsia="Times New Roman" w:hAnsi="Times New Roman" w:cs="Times New Roman"/>
          <w:sz w:val="24"/>
          <w:szCs w:val="24"/>
          <w:u w:val="single"/>
          <w:lang w:eastAsia="ru-RU"/>
        </w:rPr>
        <w:fldChar w:fldCharType="end"/>
      </w:r>
      <w:bookmarkEnd w:id="2"/>
      <w:r w:rsidRPr="007C258B">
        <w:rPr>
          <w:rFonts w:ascii="Times New Roman" w:eastAsia="Times New Roman" w:hAnsi="Times New Roman" w:cs="Times New Roman"/>
          <w:sz w:val="24"/>
          <w:szCs w:val="24"/>
          <w:lang w:eastAsia="ru-RU"/>
        </w:rPr>
        <w:t>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w:t>
      </w:r>
      <w:bookmarkStart w:id="3" w:name="SUB1004004077_2"/>
      <w:r w:rsidR="00115BE0" w:rsidRPr="007C258B">
        <w:rPr>
          <w:rFonts w:ascii="Times New Roman" w:eastAsia="Times New Roman" w:hAnsi="Times New Roman" w:cs="Times New Roman"/>
          <w:sz w:val="24"/>
          <w:szCs w:val="24"/>
          <w:u w:val="single"/>
          <w:lang w:eastAsia="ru-RU"/>
        </w:rPr>
        <w:fldChar w:fldCharType="begin"/>
      </w:r>
      <w:r w:rsidRPr="007C258B">
        <w:rPr>
          <w:rFonts w:ascii="Times New Roman" w:eastAsia="Times New Roman" w:hAnsi="Times New Roman" w:cs="Times New Roman"/>
          <w:sz w:val="24"/>
          <w:szCs w:val="24"/>
          <w:u w:val="single"/>
          <w:lang w:eastAsia="ru-RU"/>
        </w:rPr>
        <w:instrText xml:space="preserve"> HYPERLINK "http://online.zakon.kz/Document/?link_id=1004004077" \t "_parent" </w:instrText>
      </w:r>
      <w:r w:rsidR="00115BE0" w:rsidRPr="007C258B">
        <w:rPr>
          <w:rFonts w:ascii="Times New Roman" w:eastAsia="Times New Roman" w:hAnsi="Times New Roman" w:cs="Times New Roman"/>
          <w:sz w:val="24"/>
          <w:szCs w:val="24"/>
          <w:u w:val="single"/>
          <w:lang w:eastAsia="ru-RU"/>
        </w:rPr>
        <w:fldChar w:fldCharType="separate"/>
      </w:r>
      <w:r w:rsidRPr="007C258B">
        <w:rPr>
          <w:rFonts w:ascii="Times New Roman" w:eastAsia="Times New Roman" w:hAnsi="Times New Roman" w:cs="Times New Roman"/>
          <w:sz w:val="24"/>
          <w:szCs w:val="24"/>
          <w:u w:val="single"/>
          <w:lang w:eastAsia="ru-RU"/>
        </w:rPr>
        <w:t>Законом</w:t>
      </w:r>
      <w:r w:rsidR="00115BE0" w:rsidRPr="007C258B">
        <w:rPr>
          <w:rFonts w:ascii="Times New Roman" w:eastAsia="Times New Roman" w:hAnsi="Times New Roman" w:cs="Times New Roman"/>
          <w:sz w:val="24"/>
          <w:szCs w:val="24"/>
          <w:u w:val="single"/>
          <w:lang w:eastAsia="ru-RU"/>
        </w:rPr>
        <w:fldChar w:fldCharType="end"/>
      </w:r>
      <w:bookmarkEnd w:id="3"/>
      <w:r w:rsidRPr="007C258B">
        <w:rPr>
          <w:rFonts w:ascii="Times New Roman" w:eastAsia="Times New Roman" w:hAnsi="Times New Roman" w:cs="Times New Roman"/>
          <w:sz w:val="24"/>
          <w:szCs w:val="24"/>
          <w:lang w:eastAsia="ru-RU"/>
        </w:rPr>
        <w:t> Республики Казахстан от 16 мая 2014 года «О разрешениях и уведомлениях».</w:t>
      </w:r>
    </w:p>
    <w:p w:rsidR="00BC0D75" w:rsidRDefault="001F048B" w:rsidP="006244A1">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C0D75" w:rsidRPr="00BC0D75">
        <w:rPr>
          <w:rFonts w:ascii="Times New Roman" w:eastAsia="Times New Roman" w:hAnsi="Times New Roman" w:cs="Times New Roman"/>
          <w:color w:val="000000"/>
          <w:sz w:val="24"/>
          <w:szCs w:val="24"/>
          <w:lang w:eastAsia="ru-RU"/>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BC0D75">
        <w:rPr>
          <w:rFonts w:ascii="Times New Roman" w:eastAsia="Times New Roman" w:hAnsi="Times New Roman" w:cs="Times New Roman"/>
          <w:color w:val="000000"/>
          <w:sz w:val="24"/>
          <w:szCs w:val="24"/>
          <w:lang w:eastAsia="ru-RU"/>
        </w:rPr>
        <w:t>.</w:t>
      </w:r>
    </w:p>
    <w:p w:rsidR="00BC0D75" w:rsidRDefault="001F048B" w:rsidP="006244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C0D75" w:rsidRPr="00BC0D75">
        <w:rPr>
          <w:rFonts w:ascii="Times New Roman" w:eastAsia="Times New Roman" w:hAnsi="Times New Roman" w:cs="Times New Roman"/>
          <w:color w:val="000000"/>
          <w:sz w:val="24"/>
          <w:szCs w:val="24"/>
          <w:lang w:eastAsia="ru-RU"/>
        </w:rPr>
        <w:t xml:space="preserve">Срок действия тендерной заявки составляет </w:t>
      </w:r>
      <w:r w:rsidR="00BC0D75" w:rsidRPr="00BC0D75">
        <w:rPr>
          <w:rFonts w:ascii="Times New Roman" w:eastAsia="Times New Roman" w:hAnsi="Times New Roman" w:cs="Times New Roman"/>
          <w:b/>
          <w:color w:val="000000"/>
          <w:sz w:val="24"/>
          <w:szCs w:val="24"/>
          <w:lang w:eastAsia="ru-RU"/>
        </w:rPr>
        <w:t>не менее сорока пяти</w:t>
      </w:r>
      <w:r w:rsidR="00BC0D75" w:rsidRPr="00BC0D75">
        <w:rPr>
          <w:rFonts w:ascii="Times New Roman" w:eastAsia="Times New Roman" w:hAnsi="Times New Roman" w:cs="Times New Roman"/>
          <w:color w:val="000000"/>
          <w:sz w:val="24"/>
          <w:szCs w:val="24"/>
          <w:lang w:eastAsia="ru-RU"/>
        </w:rPr>
        <w:t xml:space="preserve">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6244A1" w:rsidRDefault="006244A1" w:rsidP="006244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244A1">
        <w:rPr>
          <w:rFonts w:ascii="Times New Roman" w:eastAsia="Times New Roman" w:hAnsi="Times New Roman" w:cs="Times New Roman"/>
          <w:color w:val="000000"/>
          <w:sz w:val="24"/>
          <w:szCs w:val="24"/>
          <w:lang w:eastAsia="ru-RU"/>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п.п. 19-20 п. 64 Правил .</w:t>
      </w:r>
    </w:p>
    <w:p w:rsidR="00D87617" w:rsidRDefault="00D87617" w:rsidP="006244A1">
      <w:pPr>
        <w:spacing w:after="0"/>
        <w:jc w:val="both"/>
        <w:rPr>
          <w:rFonts w:ascii="Times New Roman" w:eastAsia="Times New Roman" w:hAnsi="Times New Roman" w:cs="Times New Roman"/>
          <w:color w:val="000000"/>
          <w:sz w:val="24"/>
          <w:szCs w:val="24"/>
          <w:lang w:eastAsia="ru-RU"/>
        </w:rPr>
      </w:pPr>
    </w:p>
    <w:p w:rsidR="006244A1" w:rsidRPr="006244A1" w:rsidRDefault="002D019E" w:rsidP="00D87617">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F048B" w:rsidRPr="006244A1">
        <w:rPr>
          <w:rFonts w:ascii="Times New Roman" w:eastAsia="Times New Roman" w:hAnsi="Times New Roman" w:cs="Times New Roman"/>
          <w:b/>
          <w:sz w:val="24"/>
          <w:szCs w:val="24"/>
          <w:lang w:eastAsia="ru-RU"/>
        </w:rPr>
        <w:t>.</w:t>
      </w:r>
      <w:r w:rsidR="00A677A1" w:rsidRPr="006244A1">
        <w:rPr>
          <w:rFonts w:ascii="Times New Roman" w:eastAsia="Times New Roman" w:hAnsi="Times New Roman" w:cs="Times New Roman"/>
          <w:b/>
          <w:sz w:val="24"/>
          <w:szCs w:val="24"/>
          <w:lang w:eastAsia="ru-RU"/>
        </w:rPr>
        <w:t>Основная часть тендерной заявки содержит:</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1) заявку на участие в тендере </w:t>
      </w:r>
      <w:r w:rsidR="00261CFD" w:rsidRPr="007C258B">
        <w:rPr>
          <w:rFonts w:ascii="Times New Roman" w:eastAsia="Times New Roman" w:hAnsi="Times New Roman" w:cs="Times New Roman"/>
          <w:sz w:val="24"/>
          <w:szCs w:val="24"/>
          <w:lang w:eastAsia="ru-RU"/>
        </w:rPr>
        <w:t xml:space="preserve"> в соответствии с </w:t>
      </w:r>
      <w:r w:rsidR="00261CFD" w:rsidRPr="007C258B">
        <w:rPr>
          <w:rFonts w:ascii="Times New Roman" w:eastAsia="Times New Roman" w:hAnsi="Times New Roman" w:cs="Times New Roman"/>
          <w:sz w:val="24"/>
          <w:szCs w:val="24"/>
          <w:u w:val="single"/>
          <w:lang w:eastAsia="ru-RU"/>
        </w:rPr>
        <w:t>приложением 3</w:t>
      </w:r>
      <w:r w:rsidR="00261CFD" w:rsidRPr="007C258B">
        <w:rPr>
          <w:rFonts w:ascii="Times New Roman" w:eastAsia="Times New Roman" w:hAnsi="Times New Roman" w:cs="Times New Roman"/>
          <w:sz w:val="24"/>
          <w:szCs w:val="24"/>
          <w:lang w:eastAsia="ru-RU"/>
        </w:rPr>
        <w:t xml:space="preserve"> к тендерной документации.</w:t>
      </w:r>
      <w:r w:rsidRPr="007C258B">
        <w:rPr>
          <w:rFonts w:ascii="Times New Roman" w:eastAsia="Times New Roman" w:hAnsi="Times New Roman" w:cs="Times New Roman"/>
          <w:sz w:val="24"/>
          <w:szCs w:val="24"/>
          <w:lang w:eastAsia="ru-RU"/>
        </w:rPr>
        <w:t xml:space="preserve"> На электронном носителе представляется опись прилагаемых к заявке документов по форме, </w:t>
      </w:r>
      <w:r w:rsidR="00D87617">
        <w:rPr>
          <w:rFonts w:ascii="Times New Roman" w:eastAsia="Times New Roman" w:hAnsi="Times New Roman" w:cs="Times New Roman"/>
          <w:sz w:val="24"/>
          <w:szCs w:val="24"/>
          <w:lang w:eastAsia="ru-RU"/>
        </w:rPr>
        <w:t xml:space="preserve">согласно </w:t>
      </w:r>
      <w:r w:rsidR="00D87617">
        <w:rPr>
          <w:rFonts w:ascii="Times New Roman" w:eastAsia="Times New Roman" w:hAnsi="Times New Roman" w:cs="Times New Roman"/>
          <w:sz w:val="24"/>
          <w:szCs w:val="24"/>
          <w:u w:val="single"/>
          <w:lang w:eastAsia="ru-RU"/>
        </w:rPr>
        <w:t xml:space="preserve">приложению 4 </w:t>
      </w:r>
      <w:r w:rsidR="00D87617" w:rsidRPr="00D87617">
        <w:rPr>
          <w:rFonts w:ascii="Times New Roman" w:eastAsia="Times New Roman" w:hAnsi="Times New Roman" w:cs="Times New Roman"/>
          <w:sz w:val="24"/>
          <w:szCs w:val="24"/>
          <w:lang w:eastAsia="ru-RU"/>
        </w:rPr>
        <w:t>к тендерной документации</w:t>
      </w:r>
      <w:r w:rsidRPr="00D87617">
        <w:rPr>
          <w:rFonts w:ascii="Times New Roman" w:eastAsia="Times New Roman" w:hAnsi="Times New Roman" w:cs="Times New Roman"/>
          <w:sz w:val="24"/>
          <w:szCs w:val="24"/>
          <w:lang w:eastAsia="ru-RU"/>
        </w:rPr>
        <w:t>;</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копии разрешений (уведомлений) либо разрешений (уведомлений) в виде электронного документа, полученных (направленных) в соответствии с </w:t>
      </w:r>
      <w:hyperlink r:id="rId8" w:tgtFrame="_parent" w:history="1">
        <w:r w:rsidRPr="007C258B">
          <w:rPr>
            <w:rFonts w:ascii="Times New Roman" w:eastAsia="Times New Roman" w:hAnsi="Times New Roman" w:cs="Times New Roman"/>
            <w:sz w:val="24"/>
            <w:szCs w:val="24"/>
            <w:u w:val="single"/>
            <w:lang w:eastAsia="ru-RU"/>
          </w:rPr>
          <w:t>Законом</w:t>
        </w:r>
      </w:hyperlink>
      <w:r w:rsidRPr="007C258B">
        <w:rPr>
          <w:rFonts w:ascii="Times New Roman" w:eastAsia="Times New Roman" w:hAnsi="Times New Roman" w:cs="Times New Roman"/>
          <w:sz w:val="24"/>
          <w:szCs w:val="24"/>
          <w:lang w:eastAsia="ru-RU"/>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w:t>
      </w:r>
      <w:hyperlink r:id="rId9" w:tgtFrame="_parent" w:history="1">
        <w:r w:rsidRPr="007C258B">
          <w:rPr>
            <w:rFonts w:ascii="Times New Roman" w:eastAsia="Times New Roman" w:hAnsi="Times New Roman" w:cs="Times New Roman"/>
            <w:sz w:val="24"/>
            <w:szCs w:val="24"/>
            <w:u w:val="single"/>
            <w:lang w:eastAsia="ru-RU"/>
          </w:rPr>
          <w:t>постановлением</w:t>
        </w:r>
      </w:hyperlink>
      <w:r w:rsidRPr="007C258B">
        <w:rPr>
          <w:rFonts w:ascii="Times New Roman" w:eastAsia="Times New Roman" w:hAnsi="Times New Roman" w:cs="Times New Roman"/>
          <w:sz w:val="24"/>
          <w:szCs w:val="24"/>
          <w:lang w:eastAsia="ru-RU"/>
        </w:rPr>
        <w:t> Правления Национального Банка Республики Казахстан от 31 января 2011 года № 3 (зарегистрирован в Реестре государственной</w:t>
      </w:r>
      <w:r w:rsidR="00191585">
        <w:rPr>
          <w:rFonts w:ascii="Times New Roman" w:eastAsia="Times New Roman" w:hAnsi="Times New Roman" w:cs="Times New Roman"/>
          <w:sz w:val="24"/>
          <w:szCs w:val="24"/>
          <w:lang w:val="kk-KZ" w:eastAsia="ru-RU"/>
        </w:rPr>
        <w:t xml:space="preserve"> </w:t>
      </w:r>
      <w:bookmarkStart w:id="4" w:name="_GoBack"/>
      <w:bookmarkEnd w:id="4"/>
      <w:r w:rsidRPr="007C258B">
        <w:rPr>
          <w:rFonts w:ascii="Times New Roman" w:eastAsia="Times New Roman" w:hAnsi="Times New Roman" w:cs="Times New Roman"/>
          <w:sz w:val="24"/>
          <w:szCs w:val="24"/>
          <w:lang w:eastAsia="ru-RU"/>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8) сведения о квалификации по форме,</w:t>
      </w:r>
      <w:r w:rsidR="00D87617">
        <w:rPr>
          <w:rFonts w:ascii="Times New Roman" w:eastAsia="Times New Roman" w:hAnsi="Times New Roman" w:cs="Times New Roman"/>
          <w:sz w:val="24"/>
          <w:szCs w:val="24"/>
          <w:lang w:eastAsia="ru-RU"/>
        </w:rPr>
        <w:t xml:space="preserve"> согласно </w:t>
      </w:r>
      <w:r w:rsidR="00D87617" w:rsidRPr="00D87617">
        <w:rPr>
          <w:rFonts w:ascii="Times New Roman" w:eastAsia="Times New Roman" w:hAnsi="Times New Roman" w:cs="Times New Roman"/>
          <w:sz w:val="24"/>
          <w:szCs w:val="24"/>
          <w:u w:val="single"/>
          <w:lang w:eastAsia="ru-RU"/>
        </w:rPr>
        <w:t>приложению 6</w:t>
      </w:r>
      <w:r w:rsidR="00D87617">
        <w:rPr>
          <w:rFonts w:ascii="Times New Roman" w:eastAsia="Times New Roman" w:hAnsi="Times New Roman" w:cs="Times New Roman"/>
          <w:sz w:val="24"/>
          <w:szCs w:val="24"/>
          <w:lang w:eastAsia="ru-RU"/>
        </w:rPr>
        <w:t xml:space="preserve"> к тендерной документации;</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677A1" w:rsidRPr="007C258B">
        <w:rPr>
          <w:rFonts w:ascii="Times New Roman" w:eastAsia="Times New Roman" w:hAnsi="Times New Roman" w:cs="Times New Roman"/>
          <w:sz w:val="24"/>
          <w:szCs w:val="24"/>
          <w:lang w:eastAsia="ru-RU"/>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677A1" w:rsidRPr="007C258B">
        <w:rPr>
          <w:rFonts w:ascii="Times New Roman" w:eastAsia="Times New Roman" w:hAnsi="Times New Roman" w:cs="Times New Roman"/>
          <w:sz w:val="24"/>
          <w:szCs w:val="24"/>
          <w:lang w:eastAsia="ru-RU"/>
        </w:rPr>
        <w:t xml:space="preserve">) заявленную потенциальным поставщиком таблицу цен </w:t>
      </w:r>
      <w:r w:rsidR="00A677A1" w:rsidRPr="00165205">
        <w:rPr>
          <w:rFonts w:ascii="Times New Roman" w:eastAsia="Times New Roman" w:hAnsi="Times New Roman" w:cs="Times New Roman"/>
          <w:sz w:val="24"/>
          <w:szCs w:val="24"/>
          <w:lang w:eastAsia="ru-RU"/>
        </w:rPr>
        <w:t>по </w:t>
      </w:r>
      <w:hyperlink r:id="rId10" w:tgtFrame="_parent" w:history="1">
        <w:r w:rsidR="00A677A1" w:rsidRPr="00165205">
          <w:rPr>
            <w:rFonts w:ascii="Times New Roman" w:eastAsia="Times New Roman" w:hAnsi="Times New Roman" w:cs="Times New Roman"/>
            <w:sz w:val="24"/>
            <w:szCs w:val="24"/>
            <w:lang w:eastAsia="ru-RU"/>
          </w:rPr>
          <w:t>форме</w:t>
        </w:r>
      </w:hyperlink>
      <w:r w:rsidR="00A677A1" w:rsidRPr="007C25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согласно </w:t>
      </w:r>
      <w:r>
        <w:rPr>
          <w:rFonts w:ascii="Times New Roman" w:eastAsia="Times New Roman" w:hAnsi="Times New Roman" w:cs="Times New Roman"/>
          <w:sz w:val="24"/>
          <w:szCs w:val="24"/>
          <w:u w:val="single"/>
          <w:lang w:eastAsia="ru-RU"/>
        </w:rPr>
        <w:t>приложению</w:t>
      </w:r>
      <w:r w:rsidRPr="00D87617">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lang w:eastAsia="ru-RU"/>
        </w:rPr>
        <w:t xml:space="preserve"> к тендерной документации</w:t>
      </w:r>
      <w:r w:rsidR="00A677A1" w:rsidRPr="007C258B">
        <w:rPr>
          <w:rFonts w:ascii="Times New Roman" w:eastAsia="Times New Roman" w:hAnsi="Times New Roman" w:cs="Times New Roman"/>
          <w:sz w:val="24"/>
          <w:szCs w:val="24"/>
          <w:lang w:eastAsia="ru-RU"/>
        </w:rPr>
        <w:t>,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165205">
        <w:rPr>
          <w:rFonts w:ascii="Times New Roman" w:eastAsia="Times New Roman" w:hAnsi="Times New Roman" w:cs="Times New Roman"/>
          <w:sz w:val="24"/>
          <w:szCs w:val="24"/>
          <w:lang w:eastAsia="ru-RU"/>
        </w:rPr>
        <w:t>) сопутствующие услуги (техническое сопровождение и сервисное обслуживание оборудования, задействованного в рабочем процессе с поставляемыми реактивами);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677A1" w:rsidRPr="007C258B">
        <w:rPr>
          <w:rFonts w:ascii="Times New Roman" w:eastAsia="Times New Roman" w:hAnsi="Times New Roman" w:cs="Times New Roman"/>
          <w:sz w:val="24"/>
          <w:szCs w:val="24"/>
          <w:lang w:eastAsia="ru-RU"/>
        </w:rPr>
        <w:t>) оригинал документа, подтверждающего внесение гарантийного обеспечения тендерной заявки;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677A1" w:rsidRPr="007C258B">
        <w:rPr>
          <w:rFonts w:ascii="Times New Roman" w:eastAsia="Times New Roman" w:hAnsi="Times New Roman" w:cs="Times New Roman"/>
          <w:sz w:val="24"/>
          <w:szCs w:val="24"/>
          <w:lang w:eastAsia="ru-RU"/>
        </w:rPr>
        <w:t>)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A677A1" w:rsidRPr="007C258B">
        <w:rPr>
          <w:rFonts w:ascii="Times New Roman" w:eastAsia="Times New Roman" w:hAnsi="Times New Roman" w:cs="Times New Roman"/>
          <w:sz w:val="24"/>
          <w:szCs w:val="24"/>
          <w:lang w:eastAsia="ru-RU"/>
        </w:rPr>
        <w:t>) документы, подтверждающие соответствие потенциального поставщика квалификационным требованиям, установленным </w:t>
      </w:r>
      <w:hyperlink r:id="rId11" w:tgtFrame="_parent" w:history="1">
        <w:r w:rsidR="00A677A1" w:rsidRPr="007C258B">
          <w:rPr>
            <w:rFonts w:ascii="Times New Roman" w:eastAsia="Times New Roman" w:hAnsi="Times New Roman" w:cs="Times New Roman"/>
            <w:sz w:val="24"/>
            <w:szCs w:val="24"/>
            <w:lang w:eastAsia="ru-RU"/>
          </w:rPr>
          <w:t>пунктом 13</w:t>
        </w:r>
      </w:hyperlink>
      <w:r w:rsidR="00A677A1" w:rsidRPr="007C258B">
        <w:rPr>
          <w:rFonts w:ascii="Times New Roman" w:eastAsia="Times New Roman" w:hAnsi="Times New Roman" w:cs="Times New Roman"/>
          <w:sz w:val="24"/>
          <w:szCs w:val="24"/>
          <w:lang w:eastAsia="ru-RU"/>
        </w:rPr>
        <w:t>  Правил;</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677A1" w:rsidRPr="007C258B">
        <w:rPr>
          <w:rFonts w:ascii="Times New Roman" w:eastAsia="Times New Roman" w:hAnsi="Times New Roman" w:cs="Times New Roman"/>
          <w:sz w:val="24"/>
          <w:szCs w:val="24"/>
          <w:lang w:eastAsia="ru-RU"/>
        </w:rPr>
        <w:t>) письмо об отсутствии аффили</w:t>
      </w:r>
      <w:r w:rsidR="00B44024">
        <w:rPr>
          <w:rFonts w:ascii="Times New Roman" w:eastAsia="Times New Roman" w:hAnsi="Times New Roman" w:cs="Times New Roman"/>
          <w:sz w:val="24"/>
          <w:szCs w:val="24"/>
          <w:lang w:eastAsia="ru-RU"/>
        </w:rPr>
        <w:t>и</w:t>
      </w:r>
      <w:r w:rsidR="00A677A1" w:rsidRPr="007C258B">
        <w:rPr>
          <w:rFonts w:ascii="Times New Roman" w:eastAsia="Times New Roman" w:hAnsi="Times New Roman" w:cs="Times New Roman"/>
          <w:sz w:val="24"/>
          <w:szCs w:val="24"/>
          <w:lang w:eastAsia="ru-RU"/>
        </w:rPr>
        <w:t>рованности в соответствии с </w:t>
      </w:r>
      <w:hyperlink r:id="rId12" w:tgtFrame="_parent" w:tooltip="Постановление Правительства Республики Казахстан от 30 октября 2009 года № 1729 " w:history="1">
        <w:r w:rsidR="00A677A1" w:rsidRPr="007C258B">
          <w:rPr>
            <w:rFonts w:ascii="Times New Roman" w:eastAsia="Times New Roman" w:hAnsi="Times New Roman" w:cs="Times New Roman"/>
            <w:sz w:val="24"/>
            <w:szCs w:val="24"/>
            <w:lang w:eastAsia="ru-RU"/>
          </w:rPr>
          <w:t xml:space="preserve">пунктом </w:t>
        </w:r>
        <w:r w:rsidR="00A677A1" w:rsidRPr="00D87617">
          <w:rPr>
            <w:rFonts w:ascii="Times New Roman" w:eastAsia="Times New Roman" w:hAnsi="Times New Roman" w:cs="Times New Roman"/>
            <w:sz w:val="24"/>
            <w:szCs w:val="24"/>
            <w:lang w:eastAsia="ru-RU"/>
          </w:rPr>
          <w:t>9</w:t>
        </w:r>
      </w:hyperlink>
      <w:r w:rsidR="00A677A1" w:rsidRPr="007C258B">
        <w:rPr>
          <w:rFonts w:ascii="Times New Roman" w:eastAsia="Times New Roman" w:hAnsi="Times New Roman" w:cs="Times New Roman"/>
          <w:sz w:val="24"/>
          <w:szCs w:val="24"/>
          <w:lang w:eastAsia="ru-RU"/>
        </w:rPr>
        <w:t>  Правил;</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677A1" w:rsidRPr="007C258B">
        <w:rPr>
          <w:rFonts w:ascii="Times New Roman" w:eastAsia="Times New Roman" w:hAnsi="Times New Roman" w:cs="Times New Roman"/>
          <w:sz w:val="24"/>
          <w:szCs w:val="24"/>
          <w:lang w:eastAsia="ru-RU"/>
        </w:rPr>
        <w:t>) письмо о согласии на расторжение д</w:t>
      </w:r>
      <w:r w:rsidR="00B44024">
        <w:rPr>
          <w:rFonts w:ascii="Times New Roman" w:eastAsia="Times New Roman" w:hAnsi="Times New Roman" w:cs="Times New Roman"/>
          <w:sz w:val="24"/>
          <w:szCs w:val="24"/>
          <w:lang w:eastAsia="ru-RU"/>
        </w:rPr>
        <w:t xml:space="preserve"> </w:t>
      </w:r>
      <w:r w:rsidR="00A677A1" w:rsidRPr="007C258B">
        <w:rPr>
          <w:rFonts w:ascii="Times New Roman" w:eastAsia="Times New Roman" w:hAnsi="Times New Roman" w:cs="Times New Roman"/>
          <w:sz w:val="24"/>
          <w:szCs w:val="24"/>
          <w:lang w:eastAsia="ru-RU"/>
        </w:rPr>
        <w:t>оговора закупа в случае выявления фактов, указанных в </w:t>
      </w:r>
      <w:hyperlink r:id="rId13" w:tgtFrame="_parent" w:tooltip="Постановление Правительства Республики Казахстан от 30 октября 2009 года № 1729 " w:history="1">
        <w:r w:rsidR="00A677A1" w:rsidRPr="007C258B">
          <w:rPr>
            <w:rFonts w:ascii="Times New Roman" w:eastAsia="Times New Roman" w:hAnsi="Times New Roman" w:cs="Times New Roman"/>
            <w:sz w:val="24"/>
            <w:szCs w:val="24"/>
            <w:lang w:eastAsia="ru-RU"/>
          </w:rPr>
          <w:t>пункте 9</w:t>
        </w:r>
      </w:hyperlink>
      <w:r w:rsidR="00A677A1" w:rsidRPr="007C258B">
        <w:rPr>
          <w:rFonts w:ascii="Times New Roman" w:eastAsia="Times New Roman" w:hAnsi="Times New Roman" w:cs="Times New Roman"/>
          <w:sz w:val="24"/>
          <w:szCs w:val="24"/>
          <w:lang w:eastAsia="ru-RU"/>
        </w:rPr>
        <w:t>  Правил, в порядке, установленном настоящими Правилами;</w:t>
      </w:r>
    </w:p>
    <w:p w:rsidR="00A677A1"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677A1" w:rsidRPr="007C258B">
        <w:rPr>
          <w:rFonts w:ascii="Times New Roman" w:eastAsia="Times New Roman" w:hAnsi="Times New Roman" w:cs="Times New Roman"/>
          <w:sz w:val="24"/>
          <w:szCs w:val="24"/>
          <w:lang w:eastAsia="ru-RU"/>
        </w:rPr>
        <w:t>)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2D019E" w:rsidRPr="00D21D1B" w:rsidRDefault="002D019E" w:rsidP="00D21D1B">
      <w:pPr>
        <w:shd w:val="clear" w:color="auto" w:fill="FFFFFF"/>
        <w:spacing w:after="0"/>
        <w:jc w:val="center"/>
        <w:textAlignment w:val="baseline"/>
        <w:rPr>
          <w:rFonts w:ascii="Times New Roman" w:eastAsia="Times New Roman" w:hAnsi="Times New Roman" w:cs="Times New Roman"/>
          <w:sz w:val="24"/>
          <w:szCs w:val="24"/>
          <w:lang w:eastAsia="ru-RU"/>
        </w:rPr>
      </w:pPr>
    </w:p>
    <w:p w:rsidR="00165205" w:rsidRPr="00165205" w:rsidRDefault="002D019E" w:rsidP="002D019E">
      <w:pPr>
        <w:shd w:val="clear" w:color="auto" w:fill="FFFFFF"/>
        <w:spacing w:after="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165205" w:rsidRPr="005F0DAC">
        <w:rPr>
          <w:rFonts w:ascii="Times New Roman" w:eastAsia="Times New Roman" w:hAnsi="Times New Roman" w:cs="Times New Roman"/>
          <w:b/>
          <w:sz w:val="24"/>
          <w:szCs w:val="24"/>
          <w:lang w:eastAsia="ru-RU"/>
        </w:rPr>
        <w:t>Техническая часть</w:t>
      </w:r>
      <w:r w:rsidR="00165205" w:rsidRPr="00165205">
        <w:rPr>
          <w:rFonts w:ascii="Times New Roman" w:eastAsia="Times New Roman" w:hAnsi="Times New Roman" w:cs="Times New Roman"/>
          <w:b/>
          <w:sz w:val="24"/>
          <w:szCs w:val="24"/>
          <w:lang w:eastAsia="ru-RU"/>
        </w:rPr>
        <w:t xml:space="preserve"> тендерной заявки содержит:</w:t>
      </w:r>
    </w:p>
    <w:p w:rsidR="00165205" w:rsidRPr="007C258B" w:rsidRDefault="00165205" w:rsidP="00165205">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1) технические спецификации с указанием точных технических характеристик заявленного товара, указаны </w:t>
      </w:r>
      <w:r w:rsidRPr="007C258B">
        <w:rPr>
          <w:rFonts w:ascii="Times New Roman" w:eastAsia="Times New Roman" w:hAnsi="Times New Roman" w:cs="Times New Roman"/>
          <w:sz w:val="24"/>
          <w:szCs w:val="24"/>
          <w:u w:val="single"/>
          <w:lang w:eastAsia="ru-RU"/>
        </w:rPr>
        <w:t>в приложении 2</w:t>
      </w:r>
      <w:r w:rsidRPr="007C258B">
        <w:rPr>
          <w:rFonts w:ascii="Times New Roman" w:eastAsia="Times New Roman" w:hAnsi="Times New Roman" w:cs="Times New Roman"/>
          <w:sz w:val="24"/>
          <w:szCs w:val="24"/>
          <w:lang w:eastAsia="ru-RU"/>
        </w:rPr>
        <w:t xml:space="preserve">  к настоящей Тендерной документации;</w:t>
      </w:r>
    </w:p>
    <w:p w:rsidR="002D019E" w:rsidRDefault="00165205" w:rsidP="002D019E">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документы, подтверждающие соответствие предлагаемых т</w:t>
      </w:r>
      <w:r w:rsidR="002D019E">
        <w:rPr>
          <w:rFonts w:ascii="Times New Roman" w:eastAsia="Times New Roman" w:hAnsi="Times New Roman" w:cs="Times New Roman"/>
          <w:sz w:val="24"/>
          <w:szCs w:val="24"/>
          <w:lang w:eastAsia="ru-RU"/>
        </w:rPr>
        <w:t>оваров тендерной документации.</w:t>
      </w:r>
    </w:p>
    <w:p w:rsidR="002D019E" w:rsidRPr="002D019E" w:rsidRDefault="002D019E" w:rsidP="002D019E">
      <w:pPr>
        <w:spacing w:after="0"/>
        <w:jc w:val="both"/>
        <w:rPr>
          <w:rFonts w:ascii="Times New Roman" w:eastAsia="Times New Roman" w:hAnsi="Times New Roman" w:cs="Times New Roman"/>
          <w:sz w:val="24"/>
          <w:szCs w:val="24"/>
          <w:lang w:eastAsia="ru-RU"/>
        </w:rPr>
      </w:pPr>
    </w:p>
    <w:p w:rsidR="008B36F3" w:rsidRPr="00522EE2" w:rsidRDefault="002D019E" w:rsidP="005F0DAC">
      <w:pPr>
        <w:pStyle w:val="aa"/>
        <w:spacing w:line="276" w:lineRule="auto"/>
        <w:ind w:left="1080"/>
        <w:jc w:val="center"/>
        <w:rPr>
          <w:b/>
        </w:rPr>
      </w:pPr>
      <w:r>
        <w:rPr>
          <w:b/>
        </w:rPr>
        <w:t>3</w:t>
      </w:r>
      <w:r w:rsidR="005F0DAC">
        <w:rPr>
          <w:b/>
        </w:rPr>
        <w:t>.</w:t>
      </w:r>
      <w:r w:rsidR="004D1020" w:rsidRPr="004D1020">
        <w:rPr>
          <w:b/>
        </w:rPr>
        <w:t xml:space="preserve"> </w:t>
      </w:r>
      <w:r w:rsidR="008B36F3" w:rsidRPr="00522EE2">
        <w:rPr>
          <w:b/>
        </w:rPr>
        <w:t>Порядок, форма и сроки внесения гарантийного обеспечения тендерной заявки.</w:t>
      </w:r>
    </w:p>
    <w:p w:rsidR="008B36F3"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B36F3" w:rsidRPr="007C258B">
        <w:rPr>
          <w:rFonts w:ascii="Times New Roman" w:eastAsia="Times New Roman" w:hAnsi="Times New Roman" w:cs="Times New Roman"/>
          <w:sz w:val="24"/>
          <w:szCs w:val="24"/>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8B36F3" w:rsidRPr="007C258B" w:rsidRDefault="00522EE2" w:rsidP="006244A1">
      <w:p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Гарантийное обеспечение тендерной заявки (далее - гарантийное обеспечение) представляется в виде</w:t>
      </w:r>
      <w:r w:rsidR="008B36F3" w:rsidRPr="007C258B">
        <w:rPr>
          <w:rFonts w:ascii="Times New Roman" w:eastAsia="Times New Roman" w:hAnsi="Times New Roman" w:cs="Times New Roman"/>
          <w:i/>
          <w:sz w:val="24"/>
          <w:szCs w:val="24"/>
          <w:lang w:eastAsia="ru-RU"/>
        </w:rPr>
        <w:t>:</w:t>
      </w:r>
    </w:p>
    <w:p w:rsidR="008B36F3"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w:t>
      </w:r>
      <w:r w:rsidR="008B36F3" w:rsidRPr="007C258B">
        <w:rPr>
          <w:rFonts w:ascii="Times New Roman" w:eastAsia="Times New Roman" w:hAnsi="Times New Roman" w:cs="Times New Roman"/>
          <w:sz w:val="24"/>
          <w:szCs w:val="24"/>
          <w:lang w:eastAsia="ru-RU"/>
        </w:rPr>
        <w:t xml:space="preserve">гарантийного денежного взноса, который вносится на банковский счет </w:t>
      </w:r>
      <w:r w:rsidRPr="007C258B">
        <w:rPr>
          <w:rFonts w:ascii="Times New Roman" w:eastAsia="Times New Roman" w:hAnsi="Times New Roman" w:cs="Times New Roman"/>
          <w:sz w:val="24"/>
          <w:szCs w:val="24"/>
          <w:lang w:eastAsia="ru-RU"/>
        </w:rPr>
        <w:t xml:space="preserve"> организатора закупа;</w:t>
      </w:r>
    </w:p>
    <w:p w:rsidR="00E20BB1"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 xml:space="preserve">банковской гарантии по форме, </w:t>
      </w:r>
      <w:r w:rsidRPr="007C258B">
        <w:rPr>
          <w:rFonts w:ascii="Times New Roman" w:eastAsia="Times New Roman" w:hAnsi="Times New Roman" w:cs="Times New Roman"/>
          <w:sz w:val="24"/>
          <w:szCs w:val="24"/>
          <w:lang w:eastAsia="ru-RU"/>
        </w:rPr>
        <w:t xml:space="preserve">согласно </w:t>
      </w:r>
      <w:r w:rsidR="00C01548">
        <w:rPr>
          <w:rFonts w:ascii="Times New Roman" w:eastAsia="Times New Roman" w:hAnsi="Times New Roman" w:cs="Times New Roman"/>
          <w:sz w:val="24"/>
          <w:szCs w:val="24"/>
          <w:u w:val="single"/>
          <w:lang w:eastAsia="ru-RU"/>
        </w:rPr>
        <w:t>приложению 8</w:t>
      </w:r>
      <w:r w:rsidRPr="007C258B">
        <w:rPr>
          <w:rFonts w:ascii="Times New Roman" w:eastAsia="Times New Roman" w:hAnsi="Times New Roman" w:cs="Times New Roman"/>
          <w:sz w:val="24"/>
          <w:szCs w:val="24"/>
          <w:lang w:eastAsia="ru-RU"/>
        </w:rPr>
        <w:t xml:space="preserve"> к настоящей тендерной документации</w:t>
      </w:r>
      <w:r w:rsidR="00D96F72" w:rsidRPr="007C258B">
        <w:rPr>
          <w:rFonts w:ascii="Times New Roman" w:eastAsia="Times New Roman" w:hAnsi="Times New Roman" w:cs="Times New Roman"/>
          <w:sz w:val="24"/>
          <w:szCs w:val="24"/>
          <w:lang w:eastAsia="ru-RU"/>
        </w:rPr>
        <w:t>.</w:t>
      </w:r>
    </w:p>
    <w:p w:rsidR="00E20BB1"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B36F3" w:rsidRPr="007C258B">
        <w:rPr>
          <w:rFonts w:ascii="Times New Roman" w:eastAsia="Times New Roman" w:hAnsi="Times New Roman" w:cs="Times New Roman"/>
          <w:sz w:val="24"/>
          <w:szCs w:val="24"/>
          <w:lang w:eastAsia="ru-RU"/>
        </w:rPr>
        <w:t xml:space="preserve"> Срок действия гарантийного обеспечения составляет не менее срока действия тендерной заявки.</w:t>
      </w:r>
    </w:p>
    <w:p w:rsidR="008B36F3"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B36F3" w:rsidRPr="007C258B">
        <w:rPr>
          <w:rFonts w:ascii="Times New Roman" w:eastAsia="Times New Roman" w:hAnsi="Times New Roman" w:cs="Times New Roman"/>
          <w:sz w:val="24"/>
          <w:szCs w:val="24"/>
          <w:lang w:eastAsia="ru-RU"/>
        </w:rPr>
        <w:t>Гарантийное обеспечение возвращается потенциальному поставщику в течение пяти рабочих дней в случаях:</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истечения срока действия тендерной заявки (за исключением тендерной заявки победителя тендера);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отзыва тендерной заявки потенциальным поставщиком до истече</w:t>
      </w:r>
      <w:r w:rsidR="00E20BB1" w:rsidRPr="007C258B">
        <w:rPr>
          <w:rFonts w:ascii="Times New Roman" w:eastAsia="Times New Roman" w:hAnsi="Times New Roman" w:cs="Times New Roman"/>
          <w:sz w:val="24"/>
          <w:szCs w:val="24"/>
          <w:lang w:eastAsia="ru-RU"/>
        </w:rPr>
        <w:t>ния окончательного срока их при</w:t>
      </w:r>
      <w:r w:rsidRPr="007C258B">
        <w:rPr>
          <w:rFonts w:ascii="Times New Roman" w:eastAsia="Times New Roman" w:hAnsi="Times New Roman" w:cs="Times New Roman"/>
          <w:sz w:val="24"/>
          <w:szCs w:val="24"/>
          <w:lang w:eastAsia="ru-RU"/>
        </w:rPr>
        <w:t>ма;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отклонения тендерной заявки по основанию несоответствия положениям тендерной документации;</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признания победителем тендера другого потенциального поставщика;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прекращения процедур закупа без определения победителя тендера;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вступления в силу договора закупа и внесения победителем тендера гарантийного обеспечения исполнения договора закупа.</w:t>
      </w:r>
    </w:p>
    <w:p w:rsidR="008B36F3"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w:t>
      </w:r>
      <w:r w:rsidR="00522EE2">
        <w:rPr>
          <w:rFonts w:ascii="Times New Roman" w:eastAsia="Times New Roman" w:hAnsi="Times New Roman" w:cs="Times New Roman"/>
          <w:sz w:val="24"/>
          <w:szCs w:val="24"/>
          <w:lang w:eastAsia="ru-RU"/>
        </w:rPr>
        <w:t>.</w:t>
      </w:r>
      <w:r w:rsidR="008B36F3" w:rsidRPr="007C258B">
        <w:rPr>
          <w:rFonts w:ascii="Times New Roman" w:eastAsia="Times New Roman" w:hAnsi="Times New Roman" w:cs="Times New Roman"/>
          <w:sz w:val="24"/>
          <w:szCs w:val="24"/>
          <w:lang w:eastAsia="ru-RU"/>
        </w:rPr>
        <w:t>Гарантийное обеспечение не возвращается потенциальному поставщику, если он:</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отозвал или изменил тендерную заявку после истечения окончательного срока приема тендерных заявок;</w:t>
      </w:r>
    </w:p>
    <w:p w:rsidR="008B36F3" w:rsidRPr="007C258B" w:rsidRDefault="00860FEF"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9E6FF2" w:rsidRPr="007C258B" w:rsidRDefault="00860FEF"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w:t>
      </w:r>
      <w:r w:rsidR="008B36F3" w:rsidRPr="007C258B">
        <w:rPr>
          <w:rFonts w:ascii="Times New Roman" w:eastAsia="Times New Roman" w:hAnsi="Times New Roman" w:cs="Times New Roman"/>
          <w:sz w:val="24"/>
          <w:szCs w:val="24"/>
          <w:lang w:eastAsia="ru-RU"/>
        </w:rPr>
        <w:t>признан победителем и не внес либо несвоевременно внес гарантийное обеспечение договора закупа</w:t>
      </w:r>
      <w:r w:rsidR="00755851" w:rsidRPr="007C258B">
        <w:rPr>
          <w:rFonts w:ascii="Times New Roman" w:eastAsia="Times New Roman" w:hAnsi="Times New Roman" w:cs="Times New Roman"/>
          <w:sz w:val="24"/>
          <w:szCs w:val="24"/>
          <w:lang w:eastAsia="ru-RU"/>
        </w:rPr>
        <w:t>.</w:t>
      </w:r>
    </w:p>
    <w:p w:rsidR="009E6FF2" w:rsidRDefault="009E6FF2" w:rsidP="006244A1">
      <w:pPr>
        <w:spacing w:after="0"/>
        <w:jc w:val="both"/>
        <w:rPr>
          <w:rFonts w:ascii="Times New Roman" w:eastAsia="Times New Roman" w:hAnsi="Times New Roman" w:cs="Times New Roman"/>
          <w:i/>
          <w:lang w:eastAsia="ru-RU"/>
        </w:rPr>
      </w:pPr>
    </w:p>
    <w:p w:rsidR="009E6FF2"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1F048B">
        <w:rPr>
          <w:rFonts w:ascii="Times New Roman" w:eastAsia="Times New Roman" w:hAnsi="Times New Roman" w:cs="Times New Roman"/>
          <w:b/>
          <w:sz w:val="24"/>
          <w:szCs w:val="24"/>
          <w:lang w:eastAsia="ru-RU"/>
        </w:rPr>
        <w:t>.</w:t>
      </w:r>
      <w:r w:rsidR="009E6FF2" w:rsidRPr="00FE2998">
        <w:rPr>
          <w:rFonts w:ascii="Times New Roman" w:eastAsia="Times New Roman" w:hAnsi="Times New Roman" w:cs="Times New Roman"/>
          <w:b/>
          <w:sz w:val="24"/>
          <w:szCs w:val="24"/>
          <w:lang w:eastAsia="ru-RU"/>
        </w:rPr>
        <w:t xml:space="preserve"> Указание на возможность и порядок отзыва тендерной заявки.</w:t>
      </w:r>
    </w:p>
    <w:p w:rsidR="00BC0D75" w:rsidRPr="00FE2998" w:rsidRDefault="00BC0D75" w:rsidP="006244A1">
      <w:pPr>
        <w:spacing w:after="0"/>
        <w:jc w:val="both"/>
        <w:rPr>
          <w:rFonts w:ascii="Times New Roman" w:eastAsia="Times New Roman" w:hAnsi="Times New Roman" w:cs="Times New Roman"/>
          <w:b/>
          <w:sz w:val="24"/>
          <w:szCs w:val="24"/>
          <w:lang w:eastAsia="ru-RU"/>
        </w:rPr>
      </w:pPr>
    </w:p>
    <w:p w:rsidR="008B36F3" w:rsidRPr="007C258B" w:rsidRDefault="008B36F3" w:rsidP="006244A1">
      <w:pPr>
        <w:spacing w:after="0"/>
        <w:jc w:val="both"/>
        <w:rPr>
          <w:rFonts w:ascii="Times New Roman" w:eastAsia="Times New Roman" w:hAnsi="Times New Roman" w:cs="Times New Roman"/>
          <w:b/>
          <w:sz w:val="24"/>
          <w:szCs w:val="24"/>
          <w:lang w:eastAsia="ru-RU"/>
        </w:rPr>
      </w:pPr>
      <w:r w:rsidRPr="007C258B">
        <w:rPr>
          <w:rFonts w:ascii="Times New Roman" w:eastAsia="Times New Roman" w:hAnsi="Times New Roman" w:cs="Times New Roman"/>
          <w:sz w:val="24"/>
          <w:szCs w:val="24"/>
          <w:lang w:eastAsia="ru-RU"/>
        </w:rPr>
        <w:t>Потенциальный поставщик при необходимости отзывает заявку в письменной форме до истечения окончательного срока их приема</w:t>
      </w:r>
      <w:r w:rsidR="00755851" w:rsidRPr="007C258B">
        <w:rPr>
          <w:rFonts w:ascii="Times New Roman" w:eastAsia="Times New Roman" w:hAnsi="Times New Roman" w:cs="Times New Roman"/>
          <w:sz w:val="24"/>
          <w:szCs w:val="24"/>
          <w:lang w:eastAsia="ru-RU"/>
        </w:rPr>
        <w:t>.</w:t>
      </w:r>
    </w:p>
    <w:p w:rsidR="009E6FF2" w:rsidRDefault="009E6FF2" w:rsidP="006244A1">
      <w:pPr>
        <w:spacing w:after="0"/>
        <w:jc w:val="both"/>
        <w:rPr>
          <w:rFonts w:ascii="Times New Roman" w:eastAsia="Times New Roman" w:hAnsi="Times New Roman" w:cs="Times New Roman"/>
          <w:i/>
          <w:lang w:eastAsia="ru-RU"/>
        </w:rPr>
      </w:pPr>
    </w:p>
    <w:p w:rsidR="009E6FF2"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5F0DAC">
        <w:rPr>
          <w:rFonts w:ascii="Times New Roman" w:eastAsia="Times New Roman" w:hAnsi="Times New Roman" w:cs="Times New Roman"/>
          <w:b/>
          <w:sz w:val="24"/>
          <w:szCs w:val="24"/>
          <w:lang w:eastAsia="ru-RU"/>
        </w:rPr>
        <w:t>.</w:t>
      </w:r>
      <w:r w:rsidR="006F29AF" w:rsidRPr="00D96F72">
        <w:rPr>
          <w:rFonts w:ascii="Times New Roman" w:eastAsia="Times New Roman" w:hAnsi="Times New Roman" w:cs="Times New Roman"/>
          <w:b/>
          <w:sz w:val="24"/>
          <w:szCs w:val="24"/>
          <w:lang w:eastAsia="ru-RU"/>
        </w:rPr>
        <w:t>Р</w:t>
      </w:r>
      <w:r w:rsidR="009E6FF2" w:rsidRPr="00D96F72">
        <w:rPr>
          <w:rFonts w:ascii="Times New Roman" w:eastAsia="Times New Roman" w:hAnsi="Times New Roman" w:cs="Times New Roman"/>
          <w:b/>
          <w:sz w:val="24"/>
          <w:szCs w:val="24"/>
          <w:lang w:eastAsia="ru-RU"/>
        </w:rPr>
        <w:t>азъяснение организатором тендера положений</w:t>
      </w:r>
      <w:r w:rsidR="005F0DAC">
        <w:rPr>
          <w:rFonts w:ascii="Times New Roman" w:eastAsia="Times New Roman" w:hAnsi="Times New Roman" w:cs="Times New Roman"/>
          <w:b/>
          <w:sz w:val="24"/>
          <w:szCs w:val="24"/>
          <w:lang w:eastAsia="ru-RU"/>
        </w:rPr>
        <w:t xml:space="preserve"> Тендерной документации потенциальным поставщикам, получившим ее копию.</w:t>
      </w:r>
    </w:p>
    <w:p w:rsidR="001F048B" w:rsidRDefault="001F048B" w:rsidP="006244A1">
      <w:pPr>
        <w:spacing w:after="0"/>
        <w:jc w:val="both"/>
        <w:rPr>
          <w:rFonts w:ascii="Times New Roman" w:eastAsia="Times New Roman" w:hAnsi="Times New Roman" w:cs="Times New Roman"/>
          <w:b/>
          <w:sz w:val="24"/>
          <w:szCs w:val="24"/>
          <w:lang w:eastAsia="ru-RU"/>
        </w:rPr>
      </w:pPr>
    </w:p>
    <w:p w:rsidR="001F048B" w:rsidRPr="001F048B" w:rsidRDefault="001F048B" w:rsidP="006244A1">
      <w:pPr>
        <w:spacing w:after="0"/>
        <w:jc w:val="both"/>
        <w:rPr>
          <w:rFonts w:ascii="Times New Roman" w:eastAsia="Times New Roman" w:hAnsi="Times New Roman" w:cs="Times New Roman"/>
          <w:color w:val="000000"/>
          <w:sz w:val="24"/>
          <w:szCs w:val="24"/>
          <w:lang w:eastAsia="ru-RU"/>
        </w:rPr>
      </w:pPr>
      <w:bookmarkStart w:id="5" w:name="SUB3100"/>
      <w:r>
        <w:rPr>
          <w:rFonts w:ascii="Times New Roman" w:eastAsia="Times New Roman" w:hAnsi="Times New Roman" w:cs="Times New Roman"/>
          <w:color w:val="000000"/>
          <w:sz w:val="24"/>
          <w:szCs w:val="24"/>
          <w:lang w:eastAsia="ru-RU"/>
        </w:rPr>
        <w:t>1.</w:t>
      </w:r>
      <w:bookmarkEnd w:id="5"/>
      <w:r w:rsidRPr="001F048B">
        <w:rPr>
          <w:rFonts w:ascii="Times New Roman" w:eastAsia="Times New Roman" w:hAnsi="Times New Roman" w:cs="Times New Roman"/>
          <w:color w:val="000000"/>
          <w:sz w:val="24"/>
          <w:szCs w:val="24"/>
          <w:lang w:eastAsia="ru-RU"/>
        </w:rPr>
        <w:t xml:space="preserve">Потенциальный поставщик вправе запросить у организатора закупа разъяснения тендерной документации, но не позднее, чем за десять календарных дней до истечения окончательного срока представления тендерных заявок. </w:t>
      </w:r>
      <w:r w:rsidRPr="001F048B">
        <w:rPr>
          <w:rFonts w:ascii="Times New Roman" w:eastAsia="Times New Roman" w:hAnsi="Times New Roman" w:cs="Times New Roman"/>
          <w:sz w:val="24"/>
          <w:szCs w:val="24"/>
          <w:lang w:eastAsia="ru-RU"/>
        </w:rPr>
        <w:t>Запросы потенциальных поставщиков необходимо направлять по следующим реквизитам организатора закупа: 070020</w:t>
      </w:r>
      <w:r w:rsidRPr="001F048B">
        <w:rPr>
          <w:rFonts w:ascii="Times New Roman" w:eastAsia="Times New Roman" w:hAnsi="Times New Roman" w:cs="Times New Roman"/>
          <w:iCs/>
          <w:sz w:val="24"/>
          <w:szCs w:val="24"/>
          <w:u w:val="single"/>
          <w:lang w:eastAsia="ru-RU"/>
        </w:rPr>
        <w:t xml:space="preserve">, г. Усть- Каменогорск, ул. Утепова,35-37 КГП на ПХВ  «Центр матери и ребенка» УЗ ВКО акимата, </w:t>
      </w:r>
      <w:r w:rsidRPr="001F048B">
        <w:rPr>
          <w:rFonts w:ascii="Times New Roman" w:eastAsia="Times New Roman" w:hAnsi="Times New Roman" w:cs="Times New Roman"/>
          <w:sz w:val="24"/>
          <w:szCs w:val="24"/>
          <w:u w:val="single"/>
          <w:lang w:eastAsia="ru-RU"/>
        </w:rPr>
        <w:t>отдел по организации и проведению процедур государственных закупок</w:t>
      </w:r>
      <w:r w:rsidRPr="001F048B">
        <w:rPr>
          <w:rFonts w:ascii="Times New Roman" w:eastAsia="Times New Roman" w:hAnsi="Times New Roman" w:cs="Times New Roman"/>
          <w:sz w:val="24"/>
          <w:szCs w:val="24"/>
          <w:lang w:eastAsia="ru-RU"/>
        </w:rPr>
        <w:t xml:space="preserve">. </w:t>
      </w:r>
      <w:r w:rsidRPr="001F048B">
        <w:rPr>
          <w:rFonts w:ascii="Times New Roman" w:eastAsia="Times New Roman" w:hAnsi="Times New Roman" w:cs="Times New Roman"/>
          <w:color w:val="000000"/>
          <w:sz w:val="24"/>
          <w:szCs w:val="24"/>
          <w:lang w:eastAsia="ru-RU"/>
        </w:rPr>
        <w:t>Организатор закупа не позднее трех рабочих дней со дня получения заявки направляет соответствующее разъяснение всем потенциальным поставщикам, получившим тендерную документацию, на дату поступления запроса без указания автора запроса.</w:t>
      </w:r>
      <w:bookmarkStart w:id="6" w:name="SUB3200"/>
      <w:bookmarkEnd w:id="6"/>
    </w:p>
    <w:p w:rsidR="001F048B" w:rsidRPr="001F04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Pr="001F048B">
        <w:rPr>
          <w:rFonts w:ascii="Times New Roman" w:eastAsia="Times New Roman" w:hAnsi="Times New Roman" w:cs="Times New Roman"/>
          <w:color w:val="000000"/>
          <w:sz w:val="24"/>
          <w:szCs w:val="24"/>
          <w:lang w:eastAsia="ru-RU"/>
        </w:rPr>
        <w:t xml:space="preserve">  В срок не позднее </w:t>
      </w:r>
      <w:r w:rsidRPr="001F048B">
        <w:rPr>
          <w:rFonts w:ascii="Times New Roman" w:eastAsia="Times New Roman" w:hAnsi="Times New Roman" w:cs="Times New Roman"/>
          <w:b/>
          <w:color w:val="000000"/>
          <w:sz w:val="24"/>
          <w:szCs w:val="24"/>
          <w:lang w:eastAsia="ru-RU"/>
        </w:rPr>
        <w:t>семи календарных дней</w:t>
      </w:r>
      <w:r w:rsidRPr="001F048B">
        <w:rPr>
          <w:rFonts w:ascii="Times New Roman" w:eastAsia="Times New Roman" w:hAnsi="Times New Roman" w:cs="Times New Roman"/>
          <w:color w:val="000000"/>
          <w:sz w:val="24"/>
          <w:szCs w:val="24"/>
          <w:lang w:eastAsia="ru-RU"/>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w:t>
      </w:r>
      <w:r w:rsidRPr="001F048B">
        <w:rPr>
          <w:rFonts w:ascii="Times New Roman" w:eastAsia="Times New Roman" w:hAnsi="Times New Roman" w:cs="Times New Roman"/>
          <w:b/>
          <w:color w:val="000000"/>
          <w:sz w:val="24"/>
          <w:szCs w:val="24"/>
          <w:lang w:eastAsia="ru-RU"/>
        </w:rPr>
        <w:t>на срок не менее пяти календарных дней.</w:t>
      </w:r>
    </w:p>
    <w:p w:rsidR="001A530E" w:rsidRPr="001A530E" w:rsidRDefault="001F048B" w:rsidP="001A530E">
      <w:pPr>
        <w:pStyle w:val="a8"/>
        <w:jc w:val="both"/>
        <w:rPr>
          <w:rFonts w:ascii="Times New Roman" w:hAnsi="Times New Roman"/>
          <w:sz w:val="24"/>
          <w:szCs w:val="24"/>
        </w:rPr>
      </w:pPr>
      <w:r w:rsidRPr="005F0DAC">
        <w:rPr>
          <w:rFonts w:ascii="Times New Roman" w:hAnsi="Times New Roman"/>
          <w:sz w:val="24"/>
          <w:szCs w:val="24"/>
        </w:rPr>
        <w:t>3</w:t>
      </w:r>
      <w:r>
        <w:rPr>
          <w:rFonts w:ascii="Times New Roman" w:hAnsi="Times New Roman"/>
          <w:b/>
          <w:sz w:val="24"/>
          <w:szCs w:val="24"/>
        </w:rPr>
        <w:t>.</w:t>
      </w:r>
      <w:r w:rsidR="001A530E" w:rsidRPr="001A530E">
        <w:rPr>
          <w:rFonts w:ascii="Times New Roman" w:hAnsi="Times New Roman"/>
          <w:color w:val="000000"/>
          <w:sz w:val="24"/>
          <w:szCs w:val="24"/>
        </w:rPr>
        <w:t>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6F29AF" w:rsidRPr="007C258B" w:rsidRDefault="006F29AF" w:rsidP="006244A1">
      <w:pPr>
        <w:spacing w:after="0"/>
        <w:jc w:val="both"/>
        <w:rPr>
          <w:rFonts w:ascii="Times New Roman" w:eastAsia="Times New Roman" w:hAnsi="Times New Roman" w:cs="Times New Roman"/>
          <w:sz w:val="24"/>
          <w:szCs w:val="24"/>
          <w:lang w:eastAsia="ru-RU"/>
        </w:rPr>
      </w:pPr>
    </w:p>
    <w:p w:rsidR="00D21D1B" w:rsidRDefault="00D21D1B" w:rsidP="005F0DAC">
      <w:pPr>
        <w:spacing w:after="0"/>
        <w:jc w:val="center"/>
        <w:rPr>
          <w:rFonts w:ascii="Times New Roman" w:eastAsia="Times New Roman" w:hAnsi="Times New Roman" w:cs="Times New Roman"/>
          <w:b/>
          <w:sz w:val="24"/>
          <w:szCs w:val="24"/>
          <w:lang w:eastAsia="ru-RU"/>
        </w:rPr>
      </w:pPr>
    </w:p>
    <w:p w:rsidR="006F29AF"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F048B" w:rsidRPr="005F0DAC">
        <w:rPr>
          <w:rFonts w:ascii="Times New Roman" w:eastAsia="Times New Roman" w:hAnsi="Times New Roman" w:cs="Times New Roman"/>
          <w:b/>
          <w:sz w:val="24"/>
          <w:szCs w:val="24"/>
          <w:lang w:eastAsia="ru-RU"/>
        </w:rPr>
        <w:t>.</w:t>
      </w:r>
      <w:r w:rsidR="006F29AF" w:rsidRPr="007C258B">
        <w:rPr>
          <w:rFonts w:ascii="Times New Roman" w:eastAsia="Times New Roman" w:hAnsi="Times New Roman" w:cs="Times New Roman"/>
          <w:b/>
          <w:sz w:val="24"/>
          <w:szCs w:val="24"/>
          <w:lang w:eastAsia="ru-RU"/>
        </w:rPr>
        <w:t xml:space="preserve"> Место и окончательный срок приема тендерных заявок.</w:t>
      </w:r>
    </w:p>
    <w:p w:rsidR="00BC0D75" w:rsidRPr="007C258B" w:rsidRDefault="00BC0D75" w:rsidP="006244A1">
      <w:pPr>
        <w:spacing w:after="0"/>
        <w:jc w:val="both"/>
        <w:rPr>
          <w:rFonts w:ascii="Times New Roman" w:eastAsia="Times New Roman" w:hAnsi="Times New Roman" w:cs="Times New Roman"/>
          <w:b/>
          <w:sz w:val="24"/>
          <w:szCs w:val="24"/>
          <w:lang w:eastAsia="ru-RU"/>
        </w:rPr>
      </w:pPr>
    </w:p>
    <w:p w:rsidR="00851DF1" w:rsidRPr="007C258B" w:rsidRDefault="001A530E" w:rsidP="006244A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8B36F3" w:rsidRPr="007C258B">
        <w:rPr>
          <w:rFonts w:ascii="Times New Roman" w:hAnsi="Times New Roman" w:cs="Times New Roman"/>
          <w:sz w:val="24"/>
          <w:szCs w:val="24"/>
        </w:rPr>
        <w:t>Тендерная заявка представляется в прошитом и пронумерованном виде, последняя страница заверяется подписью</w:t>
      </w:r>
      <w:r w:rsidR="00851DF1" w:rsidRPr="007C258B">
        <w:rPr>
          <w:rFonts w:ascii="Times New Roman" w:hAnsi="Times New Roman" w:cs="Times New Roman"/>
          <w:sz w:val="24"/>
          <w:szCs w:val="24"/>
        </w:rPr>
        <w:t xml:space="preserve"> первого руководителя или уполномоченного лица, а также  печатью потенциального поставщика (при наличии).</w:t>
      </w:r>
      <w:r w:rsidR="008B36F3" w:rsidRPr="007C258B">
        <w:rPr>
          <w:rFonts w:ascii="Times New Roman" w:hAnsi="Times New Roman" w:cs="Times New Roman"/>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w:t>
      </w:r>
      <w:r w:rsidR="00851DF1" w:rsidRPr="007C258B">
        <w:rPr>
          <w:rFonts w:ascii="Times New Roman" w:hAnsi="Times New Roman" w:cs="Times New Roman"/>
          <w:sz w:val="24"/>
          <w:szCs w:val="24"/>
        </w:rPr>
        <w:t xml:space="preserve"> скреплению </w:t>
      </w:r>
      <w:r w:rsidR="008B36F3" w:rsidRPr="007C258B">
        <w:rPr>
          <w:rFonts w:ascii="Times New Roman" w:hAnsi="Times New Roman" w:cs="Times New Roman"/>
          <w:sz w:val="24"/>
          <w:szCs w:val="24"/>
        </w:rPr>
        <w:t xml:space="preserve">подписью </w:t>
      </w:r>
      <w:r w:rsidR="00851DF1" w:rsidRPr="007C258B">
        <w:rPr>
          <w:rFonts w:ascii="Times New Roman" w:hAnsi="Times New Roman" w:cs="Times New Roman"/>
          <w:sz w:val="24"/>
          <w:szCs w:val="24"/>
        </w:rPr>
        <w:t xml:space="preserve"> первого руководителя или уполномоченного лица, а также печатью потенциального поставщика (при наличии).</w:t>
      </w:r>
    </w:p>
    <w:p w:rsidR="008B36F3" w:rsidRPr="007C258B" w:rsidRDefault="001A530E" w:rsidP="006244A1">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008B36F3" w:rsidRPr="007C258B">
        <w:rPr>
          <w:rFonts w:ascii="Times New Roman" w:hAnsi="Times New Roman" w:cs="Times New Roman"/>
          <w:sz w:val="24"/>
          <w:szCs w:val="24"/>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860FEF" w:rsidRDefault="001A530E" w:rsidP="006244A1">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3.</w:t>
      </w:r>
      <w:r w:rsidR="008B36F3" w:rsidRPr="007C258B">
        <w:rPr>
          <w:rFonts w:ascii="Times New Roman" w:eastAsia="Times New Roman" w:hAnsi="Times New Roman" w:cs="Times New Roman"/>
          <w:sz w:val="24"/>
          <w:szCs w:val="24"/>
          <w:lang w:eastAsia="ru-RU"/>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w:t>
      </w:r>
      <w:r w:rsidR="00B85BDA" w:rsidRPr="00B85BDA">
        <w:rPr>
          <w:rFonts w:ascii="Times New Roman" w:eastAsia="Times New Roman" w:hAnsi="Times New Roman" w:cs="Times New Roman"/>
          <w:sz w:val="24"/>
          <w:szCs w:val="24"/>
          <w:lang w:eastAsia="ru-RU"/>
        </w:rPr>
        <w:t xml:space="preserve"> </w:t>
      </w:r>
      <w:r w:rsidR="005007D1" w:rsidRPr="005007D1">
        <w:rPr>
          <w:rFonts w:ascii="Times New Roman" w:eastAsia="Times New Roman" w:hAnsi="Times New Roman" w:cs="Times New Roman"/>
          <w:b/>
          <w:sz w:val="24"/>
          <w:szCs w:val="24"/>
          <w:lang w:eastAsia="ru-RU"/>
        </w:rPr>
        <w:t>«Приобретение тест-полосок для анализатора мочи Clinitek Status» на 202</w:t>
      </w:r>
      <w:r w:rsidR="00B058D1">
        <w:rPr>
          <w:rFonts w:ascii="Times New Roman" w:eastAsia="Times New Roman" w:hAnsi="Times New Roman" w:cs="Times New Roman"/>
          <w:b/>
          <w:sz w:val="24"/>
          <w:szCs w:val="24"/>
          <w:lang w:eastAsia="ru-RU"/>
        </w:rPr>
        <w:t>1</w:t>
      </w:r>
      <w:r w:rsidR="005007D1" w:rsidRPr="005007D1">
        <w:rPr>
          <w:rFonts w:ascii="Times New Roman" w:eastAsia="Times New Roman" w:hAnsi="Times New Roman" w:cs="Times New Roman"/>
          <w:b/>
          <w:sz w:val="24"/>
          <w:szCs w:val="24"/>
          <w:lang w:eastAsia="ru-RU"/>
        </w:rPr>
        <w:t xml:space="preserve"> год.</w:t>
      </w:r>
      <w:r w:rsidR="00BC0D1C" w:rsidRPr="00DC00C2">
        <w:rPr>
          <w:rFonts w:ascii="Times New Roman" w:eastAsia="Times New Roman" w:hAnsi="Times New Roman" w:cs="Times New Roman"/>
          <w:b/>
          <w:sz w:val="24"/>
          <w:szCs w:val="24"/>
          <w:lang w:eastAsia="ru-RU"/>
        </w:rPr>
        <w:t xml:space="preserve"> </w:t>
      </w:r>
      <w:r w:rsidR="008B36F3" w:rsidRPr="00DC00C2">
        <w:rPr>
          <w:rFonts w:ascii="Times New Roman" w:eastAsia="Times New Roman" w:hAnsi="Times New Roman" w:cs="Times New Roman"/>
          <w:b/>
          <w:sz w:val="24"/>
          <w:szCs w:val="24"/>
          <w:lang w:eastAsia="ru-RU"/>
        </w:rPr>
        <w:t xml:space="preserve"> и «Не вскрывать до 1</w:t>
      </w:r>
      <w:r w:rsidR="005007D1">
        <w:rPr>
          <w:rFonts w:ascii="Times New Roman" w:eastAsia="Times New Roman" w:hAnsi="Times New Roman" w:cs="Times New Roman"/>
          <w:b/>
          <w:sz w:val="24"/>
          <w:szCs w:val="24"/>
          <w:lang w:val="kk-KZ" w:eastAsia="ru-RU"/>
        </w:rPr>
        <w:t>1</w:t>
      </w:r>
      <w:r w:rsidR="008B36F3" w:rsidRPr="00DC00C2">
        <w:rPr>
          <w:rFonts w:ascii="Times New Roman" w:eastAsia="Times New Roman" w:hAnsi="Times New Roman" w:cs="Times New Roman"/>
          <w:b/>
          <w:sz w:val="24"/>
          <w:szCs w:val="24"/>
          <w:lang w:eastAsia="ru-RU"/>
        </w:rPr>
        <w:t xml:space="preserve"> часов 00 мин. </w:t>
      </w:r>
      <w:r w:rsidR="00B058D1">
        <w:rPr>
          <w:rFonts w:ascii="Times New Roman" w:eastAsia="Times New Roman" w:hAnsi="Times New Roman" w:cs="Times New Roman"/>
          <w:b/>
          <w:sz w:val="24"/>
          <w:szCs w:val="24"/>
          <w:lang w:val="kk-KZ" w:eastAsia="ru-RU"/>
        </w:rPr>
        <w:t>18</w:t>
      </w:r>
      <w:r w:rsidR="00C01548" w:rsidRPr="00DC00C2">
        <w:rPr>
          <w:rFonts w:ascii="Times New Roman" w:eastAsia="Times New Roman" w:hAnsi="Times New Roman" w:cs="Times New Roman"/>
          <w:b/>
          <w:sz w:val="24"/>
          <w:szCs w:val="24"/>
          <w:lang w:eastAsia="ru-RU"/>
        </w:rPr>
        <w:t xml:space="preserve"> </w:t>
      </w:r>
      <w:r w:rsidR="00B058D1">
        <w:rPr>
          <w:rFonts w:ascii="Times New Roman" w:eastAsia="Times New Roman" w:hAnsi="Times New Roman" w:cs="Times New Roman"/>
          <w:b/>
          <w:sz w:val="24"/>
          <w:szCs w:val="24"/>
          <w:lang w:eastAsia="ru-RU"/>
        </w:rPr>
        <w:t>января</w:t>
      </w:r>
      <w:r w:rsidR="00C01548" w:rsidRPr="00DC00C2">
        <w:rPr>
          <w:rFonts w:ascii="Times New Roman" w:eastAsia="Times New Roman" w:hAnsi="Times New Roman" w:cs="Times New Roman"/>
          <w:b/>
          <w:sz w:val="24"/>
          <w:szCs w:val="24"/>
          <w:lang w:eastAsia="ru-RU"/>
        </w:rPr>
        <w:t xml:space="preserve"> 20</w:t>
      </w:r>
      <w:r w:rsidR="00723814">
        <w:rPr>
          <w:rFonts w:ascii="Times New Roman" w:eastAsia="Times New Roman" w:hAnsi="Times New Roman" w:cs="Times New Roman"/>
          <w:b/>
          <w:sz w:val="24"/>
          <w:szCs w:val="24"/>
          <w:lang w:val="kk-KZ" w:eastAsia="ru-RU"/>
        </w:rPr>
        <w:t>2</w:t>
      </w:r>
      <w:r w:rsidR="00191585">
        <w:rPr>
          <w:rFonts w:ascii="Times New Roman" w:eastAsia="Times New Roman" w:hAnsi="Times New Roman" w:cs="Times New Roman"/>
          <w:b/>
          <w:sz w:val="24"/>
          <w:szCs w:val="24"/>
          <w:lang w:val="kk-KZ" w:eastAsia="ru-RU"/>
        </w:rPr>
        <w:t>1</w:t>
      </w:r>
      <w:r w:rsidR="00723814">
        <w:rPr>
          <w:rFonts w:ascii="Times New Roman" w:eastAsia="Times New Roman" w:hAnsi="Times New Roman" w:cs="Times New Roman"/>
          <w:b/>
          <w:sz w:val="24"/>
          <w:szCs w:val="24"/>
          <w:lang w:val="kk-KZ" w:eastAsia="ru-RU"/>
        </w:rPr>
        <w:t xml:space="preserve"> </w:t>
      </w:r>
      <w:r w:rsidR="008B36F3" w:rsidRPr="00DC00C2">
        <w:rPr>
          <w:rFonts w:ascii="Times New Roman" w:eastAsia="Times New Roman" w:hAnsi="Times New Roman" w:cs="Times New Roman"/>
          <w:b/>
          <w:sz w:val="24"/>
          <w:szCs w:val="24"/>
          <w:lang w:eastAsia="ru-RU"/>
        </w:rPr>
        <w:t>г</w:t>
      </w:r>
      <w:r w:rsidR="00BC0D1C" w:rsidRPr="00DC00C2">
        <w:rPr>
          <w:rFonts w:ascii="Times New Roman" w:eastAsia="Times New Roman" w:hAnsi="Times New Roman" w:cs="Times New Roman"/>
          <w:b/>
          <w:sz w:val="24"/>
          <w:szCs w:val="24"/>
          <w:lang w:eastAsia="ru-RU"/>
        </w:rPr>
        <w:t>ода</w:t>
      </w:r>
      <w:r w:rsidRPr="00DC00C2">
        <w:rPr>
          <w:rFonts w:ascii="Times New Roman" w:eastAsia="Times New Roman" w:hAnsi="Times New Roman" w:cs="Times New Roman"/>
          <w:b/>
          <w:sz w:val="24"/>
          <w:szCs w:val="24"/>
          <w:lang w:eastAsia="ru-RU"/>
        </w:rPr>
        <w:t>.»</w:t>
      </w:r>
    </w:p>
    <w:p w:rsidR="001A530E" w:rsidRDefault="001A530E" w:rsidP="001A530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7C258B">
        <w:rPr>
          <w:rFonts w:ascii="Times New Roman" w:eastAsia="Times New Roman" w:hAnsi="Times New Roman" w:cs="Times New Roman"/>
          <w:sz w:val="24"/>
          <w:szCs w:val="24"/>
          <w:lang w:eastAsia="ru-RU"/>
        </w:rPr>
        <w:t xml:space="preserve">Не допускается внесение изменений в тендерные заявки после истечения срока </w:t>
      </w:r>
      <w:r>
        <w:rPr>
          <w:rFonts w:ascii="Times New Roman" w:eastAsia="Times New Roman" w:hAnsi="Times New Roman" w:cs="Times New Roman"/>
          <w:sz w:val="24"/>
          <w:szCs w:val="24"/>
          <w:lang w:eastAsia="ru-RU"/>
        </w:rPr>
        <w:t>представления тендерных заявок.</w:t>
      </w:r>
    </w:p>
    <w:p w:rsidR="00D96F72" w:rsidRPr="001A530E" w:rsidRDefault="001A530E" w:rsidP="001A530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860FEF" w:rsidRPr="007C258B">
        <w:rPr>
          <w:rFonts w:ascii="Times New Roman" w:eastAsia="Times New Roman" w:hAnsi="Times New Roman" w:cs="Times New Roman"/>
          <w:sz w:val="24"/>
          <w:szCs w:val="24"/>
          <w:lang w:eastAsia="ru-RU"/>
        </w:rPr>
        <w:t>Тендерные заявки предоставляются (направляются) организатору тендера нарочно или по почте по адресу</w:t>
      </w:r>
      <w:r w:rsidR="00860FEF" w:rsidRPr="007C258B">
        <w:rPr>
          <w:rFonts w:ascii="Times New Roman" w:eastAsia="Times New Roman" w:hAnsi="Times New Roman" w:cs="Times New Roman"/>
          <w:sz w:val="24"/>
          <w:szCs w:val="24"/>
          <w:u w:val="single"/>
          <w:lang w:eastAsia="ru-RU"/>
        </w:rPr>
        <w:t xml:space="preserve">: </w:t>
      </w:r>
      <w:r w:rsidR="00BC0D1C" w:rsidRPr="007C258B">
        <w:rPr>
          <w:rFonts w:ascii="Times New Roman" w:eastAsia="Times New Roman" w:hAnsi="Times New Roman" w:cs="Times New Roman"/>
          <w:b/>
          <w:color w:val="FF0000"/>
          <w:sz w:val="24"/>
          <w:szCs w:val="24"/>
          <w:u w:val="single"/>
          <w:lang w:eastAsia="ru-RU"/>
        </w:rPr>
        <w:t>070020, Восточно- Казахстанская область, г. Усть-Каменогорск, ул. Утепова,</w:t>
      </w:r>
      <w:r w:rsidR="00860FEF" w:rsidRPr="007C258B">
        <w:rPr>
          <w:rFonts w:ascii="Times New Roman" w:eastAsia="Times New Roman" w:hAnsi="Times New Roman" w:cs="Times New Roman"/>
          <w:b/>
          <w:color w:val="FF0000"/>
          <w:sz w:val="24"/>
          <w:szCs w:val="24"/>
          <w:u w:val="single"/>
          <w:lang w:eastAsia="ru-RU"/>
        </w:rPr>
        <w:t xml:space="preserve"> 35-37</w:t>
      </w:r>
      <w:r w:rsidR="00BC0D1C" w:rsidRPr="007C258B">
        <w:rPr>
          <w:rFonts w:ascii="Times New Roman" w:eastAsia="Times New Roman" w:hAnsi="Times New Roman" w:cs="Times New Roman"/>
          <w:b/>
          <w:color w:val="FF0000"/>
          <w:sz w:val="24"/>
          <w:szCs w:val="24"/>
          <w:u w:val="single"/>
          <w:lang w:eastAsia="ru-RU"/>
        </w:rPr>
        <w:t>, КГП на ПХВ  «Центр мат</w:t>
      </w:r>
      <w:r w:rsidR="00860FEF" w:rsidRPr="007C258B">
        <w:rPr>
          <w:rFonts w:ascii="Times New Roman" w:eastAsia="Times New Roman" w:hAnsi="Times New Roman" w:cs="Times New Roman"/>
          <w:b/>
          <w:color w:val="FF0000"/>
          <w:sz w:val="24"/>
          <w:szCs w:val="24"/>
          <w:u w:val="single"/>
          <w:lang w:eastAsia="ru-RU"/>
        </w:rPr>
        <w:t xml:space="preserve">ери и ребенка»  УЗ ВКО акимата, отдел по организации и проведению процедур государственных закупок.  </w:t>
      </w:r>
      <w:r w:rsidR="00860FEF" w:rsidRPr="00DC00C2">
        <w:rPr>
          <w:rFonts w:ascii="Times New Roman" w:eastAsia="Times New Roman" w:hAnsi="Times New Roman" w:cs="Times New Roman"/>
          <w:b/>
          <w:color w:val="FF0000"/>
          <w:sz w:val="24"/>
          <w:szCs w:val="24"/>
          <w:u w:val="single"/>
          <w:lang w:eastAsia="ru-RU"/>
        </w:rPr>
        <w:t>Окончательный срок предо</w:t>
      </w:r>
      <w:r w:rsidR="005007D1">
        <w:rPr>
          <w:rFonts w:ascii="Times New Roman" w:eastAsia="Times New Roman" w:hAnsi="Times New Roman" w:cs="Times New Roman"/>
          <w:b/>
          <w:color w:val="FF0000"/>
          <w:sz w:val="24"/>
          <w:szCs w:val="24"/>
          <w:u w:val="single"/>
          <w:lang w:eastAsia="ru-RU"/>
        </w:rPr>
        <w:t>ставления тендерных заявок- до 09</w:t>
      </w:r>
      <w:r w:rsidR="00860FEF" w:rsidRPr="00DC00C2">
        <w:rPr>
          <w:rFonts w:ascii="Times New Roman" w:eastAsia="Times New Roman" w:hAnsi="Times New Roman" w:cs="Times New Roman"/>
          <w:b/>
          <w:color w:val="FF0000"/>
          <w:sz w:val="24"/>
          <w:szCs w:val="24"/>
          <w:u w:val="single"/>
          <w:lang w:eastAsia="ru-RU"/>
        </w:rPr>
        <w:t xml:space="preserve">:00 часов местного времени </w:t>
      </w:r>
      <w:r w:rsidR="00B058D1">
        <w:rPr>
          <w:rFonts w:ascii="Times New Roman" w:eastAsia="Times New Roman" w:hAnsi="Times New Roman" w:cs="Times New Roman"/>
          <w:b/>
          <w:color w:val="FF0000"/>
          <w:sz w:val="24"/>
          <w:szCs w:val="24"/>
          <w:u w:val="single"/>
          <w:lang w:val="kk-KZ" w:eastAsia="ru-RU"/>
        </w:rPr>
        <w:t>18</w:t>
      </w:r>
      <w:r w:rsidR="00860FEF" w:rsidRPr="00DC00C2">
        <w:rPr>
          <w:rFonts w:ascii="Times New Roman" w:eastAsia="Times New Roman" w:hAnsi="Times New Roman" w:cs="Times New Roman"/>
          <w:b/>
          <w:color w:val="FF0000"/>
          <w:sz w:val="24"/>
          <w:szCs w:val="24"/>
          <w:u w:val="single"/>
          <w:lang w:eastAsia="ru-RU"/>
        </w:rPr>
        <w:t xml:space="preserve"> </w:t>
      </w:r>
      <w:r w:rsidR="00B058D1">
        <w:rPr>
          <w:rFonts w:ascii="Times New Roman" w:eastAsia="Times New Roman" w:hAnsi="Times New Roman" w:cs="Times New Roman"/>
          <w:b/>
          <w:color w:val="FF0000"/>
          <w:sz w:val="24"/>
          <w:szCs w:val="24"/>
          <w:u w:val="single"/>
          <w:lang w:eastAsia="ru-RU"/>
        </w:rPr>
        <w:t>января</w:t>
      </w:r>
      <w:r w:rsidR="00860FEF" w:rsidRPr="00DC00C2">
        <w:rPr>
          <w:rFonts w:ascii="Times New Roman" w:eastAsia="Times New Roman" w:hAnsi="Times New Roman" w:cs="Times New Roman"/>
          <w:b/>
          <w:color w:val="FF0000"/>
          <w:sz w:val="24"/>
          <w:szCs w:val="24"/>
          <w:u w:val="single"/>
          <w:lang w:eastAsia="ru-RU"/>
        </w:rPr>
        <w:t xml:space="preserve"> 20</w:t>
      </w:r>
      <w:r w:rsidR="00FA011B">
        <w:rPr>
          <w:rFonts w:ascii="Times New Roman" w:eastAsia="Times New Roman" w:hAnsi="Times New Roman" w:cs="Times New Roman"/>
          <w:b/>
          <w:color w:val="FF0000"/>
          <w:sz w:val="24"/>
          <w:szCs w:val="24"/>
          <w:u w:val="single"/>
          <w:lang w:val="kk-KZ" w:eastAsia="ru-RU"/>
        </w:rPr>
        <w:t>2</w:t>
      </w:r>
      <w:r w:rsidR="00B058D1">
        <w:rPr>
          <w:rFonts w:ascii="Times New Roman" w:eastAsia="Times New Roman" w:hAnsi="Times New Roman" w:cs="Times New Roman"/>
          <w:b/>
          <w:color w:val="FF0000"/>
          <w:sz w:val="24"/>
          <w:szCs w:val="24"/>
          <w:u w:val="single"/>
          <w:lang w:val="kk-KZ" w:eastAsia="ru-RU"/>
        </w:rPr>
        <w:t>1</w:t>
      </w:r>
      <w:r w:rsidR="00860FEF" w:rsidRPr="00DC00C2">
        <w:rPr>
          <w:rFonts w:ascii="Times New Roman" w:eastAsia="Times New Roman" w:hAnsi="Times New Roman" w:cs="Times New Roman"/>
          <w:b/>
          <w:color w:val="FF0000"/>
          <w:sz w:val="24"/>
          <w:szCs w:val="24"/>
          <w:u w:val="single"/>
          <w:lang w:eastAsia="ru-RU"/>
        </w:rPr>
        <w:t xml:space="preserve"> года.</w:t>
      </w:r>
    </w:p>
    <w:p w:rsidR="002C4E9B" w:rsidRPr="007C258B" w:rsidRDefault="001A530E"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BA51EC">
        <w:rPr>
          <w:rFonts w:ascii="Times New Roman" w:eastAsia="Times New Roman" w:hAnsi="Times New Roman" w:cs="Times New Roman"/>
          <w:sz w:val="24"/>
          <w:szCs w:val="24"/>
          <w:lang w:eastAsia="ru-RU"/>
        </w:rPr>
        <w:t>.</w:t>
      </w:r>
      <w:r w:rsidR="002C4E9B" w:rsidRPr="007C258B">
        <w:rPr>
          <w:rFonts w:ascii="Times New Roman" w:eastAsia="Times New Roman" w:hAnsi="Times New Roman" w:cs="Times New Roman"/>
          <w:sz w:val="24"/>
          <w:szCs w:val="24"/>
          <w:lang w:eastAsia="ru-RU"/>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9013F3" w:rsidRDefault="009013F3" w:rsidP="006244A1">
      <w:pPr>
        <w:spacing w:after="0"/>
        <w:jc w:val="both"/>
        <w:rPr>
          <w:rFonts w:ascii="Times New Roman" w:eastAsia="Times New Roman" w:hAnsi="Times New Roman" w:cs="Times New Roman"/>
          <w:sz w:val="24"/>
          <w:szCs w:val="24"/>
          <w:lang w:eastAsia="ru-RU"/>
        </w:rPr>
      </w:pPr>
    </w:p>
    <w:p w:rsidR="00860FEF" w:rsidRPr="007C258B" w:rsidRDefault="001A530E"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002C4E9B" w:rsidRPr="007C258B">
        <w:rPr>
          <w:rFonts w:ascii="Times New Roman" w:eastAsia="Times New Roman" w:hAnsi="Times New Roman" w:cs="Times New Roman"/>
          <w:sz w:val="24"/>
          <w:szCs w:val="24"/>
          <w:lang w:eastAsia="ru-RU"/>
        </w:rPr>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7C258B" w:rsidRPr="007C258B" w:rsidRDefault="007C258B" w:rsidP="006244A1">
      <w:pPr>
        <w:spacing w:after="0"/>
        <w:jc w:val="both"/>
        <w:rPr>
          <w:rFonts w:ascii="Times New Roman" w:eastAsia="Times New Roman" w:hAnsi="Times New Roman" w:cs="Times New Roman"/>
          <w:lang w:eastAsia="ru-RU"/>
        </w:rPr>
      </w:pPr>
    </w:p>
    <w:p w:rsidR="00860FEF" w:rsidRDefault="00C01548"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1F048B">
        <w:rPr>
          <w:rFonts w:ascii="Times New Roman" w:eastAsia="Times New Roman" w:hAnsi="Times New Roman" w:cs="Times New Roman"/>
          <w:b/>
          <w:sz w:val="24"/>
          <w:szCs w:val="24"/>
          <w:lang w:eastAsia="ru-RU"/>
        </w:rPr>
        <w:t>.</w:t>
      </w:r>
      <w:r w:rsidR="002C4E9B" w:rsidRPr="002C4E9B">
        <w:rPr>
          <w:rFonts w:ascii="Times New Roman" w:eastAsia="Times New Roman" w:hAnsi="Times New Roman" w:cs="Times New Roman"/>
          <w:b/>
          <w:sz w:val="24"/>
          <w:szCs w:val="24"/>
          <w:lang w:eastAsia="ru-RU"/>
        </w:rPr>
        <w:t xml:space="preserve"> Место, дата, время и процедура вскрытия конвертов с тендерными заявками.</w:t>
      </w:r>
    </w:p>
    <w:p w:rsidR="001F048B" w:rsidRDefault="001F048B"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D00CDF" w:rsidRPr="00A33C7C" w:rsidRDefault="00D00CDF"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w:t>
      </w:r>
      <w:r w:rsidR="00D21D1B">
        <w:rPr>
          <w:rFonts w:ascii="Times New Roman" w:eastAsia="Times New Roman" w:hAnsi="Times New Roman" w:cs="Times New Roman"/>
          <w:sz w:val="24"/>
          <w:szCs w:val="24"/>
          <w:lang w:eastAsia="ru-RU"/>
        </w:rPr>
        <w:t xml:space="preserve"> Продолжительность между временем завершения</w:t>
      </w:r>
      <w:r w:rsidRPr="00A33C7C">
        <w:rPr>
          <w:rFonts w:ascii="Times New Roman" w:eastAsia="Times New Roman" w:hAnsi="Times New Roman" w:cs="Times New Roman"/>
          <w:sz w:val="24"/>
          <w:szCs w:val="24"/>
          <w:lang w:eastAsia="ru-RU"/>
        </w:rPr>
        <w:t xml:space="preserve"> приема тендерных заявок и началом вскрытия конвертов с тендерными заявками не превышает двух часов.</w:t>
      </w:r>
    </w:p>
    <w:p w:rsidR="00223BA2" w:rsidRPr="00A33C7C" w:rsidRDefault="00223BA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 xml:space="preserve">2. Конверты с тендерными заявками вскрываются тендерной комиссией в </w:t>
      </w:r>
      <w:r w:rsidR="00B058D1">
        <w:rPr>
          <w:rFonts w:ascii="Times New Roman" w:eastAsia="Times New Roman" w:hAnsi="Times New Roman" w:cs="Times New Roman"/>
          <w:color w:val="FF0000"/>
          <w:sz w:val="24"/>
          <w:szCs w:val="24"/>
          <w:lang w:eastAsia="ru-RU"/>
        </w:rPr>
        <w:t>11</w:t>
      </w:r>
      <w:r w:rsidR="00D21D1B" w:rsidRPr="00DC00C2">
        <w:rPr>
          <w:rFonts w:ascii="Times New Roman" w:eastAsia="Times New Roman" w:hAnsi="Times New Roman" w:cs="Times New Roman"/>
          <w:color w:val="FF0000"/>
          <w:sz w:val="24"/>
          <w:szCs w:val="24"/>
          <w:lang w:eastAsia="ru-RU"/>
        </w:rPr>
        <w:t xml:space="preserve"> часов 00 мин</w:t>
      </w:r>
      <w:r w:rsidR="002F11EB">
        <w:rPr>
          <w:rFonts w:ascii="Times New Roman" w:eastAsia="Times New Roman" w:hAnsi="Times New Roman" w:cs="Times New Roman"/>
          <w:color w:val="FF0000"/>
          <w:sz w:val="24"/>
          <w:szCs w:val="24"/>
          <w:lang w:eastAsia="ru-RU"/>
        </w:rPr>
        <w:t>,</w:t>
      </w:r>
      <w:r w:rsidR="00D21D1B" w:rsidRPr="00DC00C2">
        <w:rPr>
          <w:rFonts w:ascii="Times New Roman" w:eastAsia="Times New Roman" w:hAnsi="Times New Roman" w:cs="Times New Roman"/>
          <w:color w:val="FF0000"/>
          <w:sz w:val="24"/>
          <w:szCs w:val="24"/>
          <w:lang w:eastAsia="ru-RU"/>
        </w:rPr>
        <w:t xml:space="preserve"> </w:t>
      </w:r>
      <w:r w:rsidR="002F11EB">
        <w:rPr>
          <w:rFonts w:ascii="Times New Roman" w:eastAsia="Times New Roman" w:hAnsi="Times New Roman" w:cs="Times New Roman"/>
          <w:color w:val="FF0000"/>
          <w:sz w:val="24"/>
          <w:szCs w:val="24"/>
          <w:lang w:eastAsia="ru-RU"/>
        </w:rPr>
        <w:br/>
      </w:r>
      <w:r w:rsidR="00B058D1">
        <w:rPr>
          <w:rFonts w:ascii="Times New Roman" w:eastAsia="Times New Roman" w:hAnsi="Times New Roman" w:cs="Times New Roman"/>
          <w:color w:val="FF0000"/>
          <w:sz w:val="24"/>
          <w:szCs w:val="24"/>
          <w:lang w:val="kk-KZ" w:eastAsia="ru-RU"/>
        </w:rPr>
        <w:t>18</w:t>
      </w:r>
      <w:r w:rsidRPr="00DC00C2">
        <w:rPr>
          <w:rFonts w:ascii="Times New Roman" w:eastAsia="Times New Roman" w:hAnsi="Times New Roman" w:cs="Times New Roman"/>
          <w:color w:val="FF0000"/>
          <w:sz w:val="24"/>
          <w:szCs w:val="24"/>
          <w:lang w:eastAsia="ru-RU"/>
        </w:rPr>
        <w:t xml:space="preserve"> </w:t>
      </w:r>
      <w:r w:rsidR="00B058D1">
        <w:rPr>
          <w:rFonts w:ascii="Times New Roman" w:eastAsia="Times New Roman" w:hAnsi="Times New Roman" w:cs="Times New Roman"/>
          <w:color w:val="FF0000"/>
          <w:sz w:val="24"/>
          <w:szCs w:val="24"/>
          <w:lang w:eastAsia="ru-RU"/>
        </w:rPr>
        <w:t>января</w:t>
      </w:r>
      <w:r w:rsidRPr="00DC00C2">
        <w:rPr>
          <w:rFonts w:ascii="Times New Roman" w:eastAsia="Times New Roman" w:hAnsi="Times New Roman" w:cs="Times New Roman"/>
          <w:color w:val="FF0000"/>
          <w:sz w:val="24"/>
          <w:szCs w:val="24"/>
          <w:lang w:eastAsia="ru-RU"/>
        </w:rPr>
        <w:t xml:space="preserve"> 20</w:t>
      </w:r>
      <w:r w:rsidR="00723814">
        <w:rPr>
          <w:rFonts w:ascii="Times New Roman" w:eastAsia="Times New Roman" w:hAnsi="Times New Roman" w:cs="Times New Roman"/>
          <w:color w:val="FF0000"/>
          <w:sz w:val="24"/>
          <w:szCs w:val="24"/>
          <w:lang w:val="kk-KZ" w:eastAsia="ru-RU"/>
        </w:rPr>
        <w:t>2</w:t>
      </w:r>
      <w:r w:rsidR="00B058D1">
        <w:rPr>
          <w:rFonts w:ascii="Times New Roman" w:eastAsia="Times New Roman" w:hAnsi="Times New Roman" w:cs="Times New Roman"/>
          <w:color w:val="FF0000"/>
          <w:sz w:val="24"/>
          <w:szCs w:val="24"/>
          <w:lang w:val="kk-KZ" w:eastAsia="ru-RU"/>
        </w:rPr>
        <w:t>1</w:t>
      </w:r>
      <w:r w:rsidRPr="00DC00C2">
        <w:rPr>
          <w:rFonts w:ascii="Times New Roman" w:eastAsia="Times New Roman" w:hAnsi="Times New Roman" w:cs="Times New Roman"/>
          <w:color w:val="FF0000"/>
          <w:sz w:val="24"/>
          <w:szCs w:val="24"/>
          <w:lang w:eastAsia="ru-RU"/>
        </w:rPr>
        <w:t xml:space="preserve"> года  по адресу:</w:t>
      </w:r>
      <w:r w:rsidRPr="00DC00C2">
        <w:rPr>
          <w:rFonts w:ascii="Times New Roman" w:eastAsia="Times New Roman" w:hAnsi="Times New Roman" w:cs="Times New Roman"/>
          <w:sz w:val="24"/>
          <w:szCs w:val="24"/>
          <w:lang w:eastAsia="ru-RU"/>
        </w:rPr>
        <w:t xml:space="preserve"> 070020, Восточно-Казахстанская область, г. Усть-Каменогорск</w:t>
      </w:r>
      <w:r w:rsidRPr="00A33C7C">
        <w:rPr>
          <w:rFonts w:ascii="Times New Roman" w:eastAsia="Times New Roman" w:hAnsi="Times New Roman" w:cs="Times New Roman"/>
          <w:sz w:val="24"/>
          <w:szCs w:val="24"/>
          <w:lang w:eastAsia="ru-RU"/>
        </w:rPr>
        <w:t>, ул. Утепова, 37</w:t>
      </w:r>
      <w:r w:rsidR="00755851" w:rsidRPr="00A33C7C">
        <w:rPr>
          <w:rFonts w:ascii="Times New Roman" w:eastAsia="Times New Roman" w:hAnsi="Times New Roman" w:cs="Times New Roman"/>
          <w:sz w:val="24"/>
          <w:szCs w:val="24"/>
          <w:lang w:eastAsia="ru-RU"/>
        </w:rPr>
        <w:t>, конференцзал на третьем этаже, КГП на ПХВ «Центр матери и ребенка» УЗ ВКО акимата.</w:t>
      </w:r>
    </w:p>
    <w:p w:rsidR="00755851" w:rsidRPr="00A33C7C" w:rsidRDefault="0075585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В процедуре вскрытия конвертов с тендерными заявками могут присутствовать потенциальные поставщики либо их уполномоченные представители.</w:t>
      </w:r>
    </w:p>
    <w:p w:rsidR="002C4E9B" w:rsidRPr="00A33C7C" w:rsidRDefault="0075585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w:t>
      </w:r>
      <w:r w:rsidR="00DE0B5A" w:rsidRPr="00A33C7C">
        <w:rPr>
          <w:rFonts w:ascii="Times New Roman" w:eastAsia="Times New Roman" w:hAnsi="Times New Roman" w:cs="Times New Roman"/>
          <w:sz w:val="24"/>
          <w:szCs w:val="24"/>
          <w:lang w:eastAsia="ru-RU"/>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2C4E9B" w:rsidRDefault="002C4E9B" w:rsidP="006244A1">
      <w:pPr>
        <w:shd w:val="clear" w:color="auto" w:fill="FFFFFF"/>
        <w:spacing w:after="0"/>
        <w:ind w:firstLine="400"/>
        <w:jc w:val="both"/>
        <w:textAlignment w:val="baseline"/>
        <w:rPr>
          <w:rFonts w:ascii="Times New Roman" w:eastAsia="Times New Roman" w:hAnsi="Times New Roman" w:cs="Times New Roman"/>
          <w:sz w:val="24"/>
          <w:szCs w:val="24"/>
          <w:lang w:eastAsia="ru-RU"/>
        </w:rPr>
      </w:pPr>
    </w:p>
    <w:p w:rsidR="008B36F3" w:rsidRDefault="00C01548"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1F048B">
        <w:rPr>
          <w:rFonts w:ascii="Times New Roman" w:eastAsia="Times New Roman" w:hAnsi="Times New Roman" w:cs="Times New Roman"/>
          <w:b/>
          <w:sz w:val="24"/>
          <w:szCs w:val="24"/>
          <w:lang w:eastAsia="ru-RU"/>
        </w:rPr>
        <w:t xml:space="preserve">. </w:t>
      </w:r>
      <w:r w:rsidR="00755851" w:rsidRPr="00755851">
        <w:rPr>
          <w:rFonts w:ascii="Times New Roman" w:eastAsia="Times New Roman" w:hAnsi="Times New Roman" w:cs="Times New Roman"/>
          <w:b/>
          <w:sz w:val="24"/>
          <w:szCs w:val="24"/>
          <w:lang w:eastAsia="ru-RU"/>
        </w:rPr>
        <w:t>Оценка и сопоставление тендерных заявок.</w:t>
      </w:r>
    </w:p>
    <w:p w:rsidR="00BC0D75"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755851" w:rsidRPr="00A33C7C"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55851" w:rsidRPr="00A33C7C">
        <w:rPr>
          <w:rFonts w:ascii="Times New Roman" w:eastAsia="Times New Roman" w:hAnsi="Times New Roman" w:cs="Times New Roman"/>
          <w:sz w:val="24"/>
          <w:szCs w:val="24"/>
          <w:lang w:eastAsia="ru-RU"/>
        </w:rPr>
        <w:t xml:space="preserve"> Тендерная комиссия осуществляет оценку и сопоставление тендерных заявок. </w:t>
      </w:r>
    </w:p>
    <w:p w:rsidR="00755851" w:rsidRPr="00A33C7C" w:rsidRDefault="00755851" w:rsidP="006244A1">
      <w:pPr>
        <w:spacing w:after="0"/>
        <w:jc w:val="both"/>
        <w:rPr>
          <w:rFonts w:ascii="Times New Roman" w:eastAsia="Times New Roman" w:hAnsi="Times New Roman" w:cs="Times New Roman"/>
          <w:sz w:val="24"/>
          <w:szCs w:val="24"/>
          <w:shd w:val="clear" w:color="auto" w:fill="FFFFFF"/>
          <w:lang w:eastAsia="ru-RU"/>
        </w:rPr>
      </w:pPr>
      <w:r w:rsidRPr="00A33C7C">
        <w:rPr>
          <w:rFonts w:ascii="Times New Roman" w:eastAsia="Times New Roman" w:hAnsi="Times New Roman" w:cs="Times New Roman"/>
          <w:sz w:val="24"/>
          <w:szCs w:val="24"/>
          <w:shd w:val="clear" w:color="auto" w:fill="FFFFFF"/>
          <w:lang w:eastAsia="ru-RU"/>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rsidR="00755851" w:rsidRPr="00A33C7C"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55851" w:rsidRPr="00A33C7C">
        <w:rPr>
          <w:rFonts w:ascii="Times New Roman" w:eastAsia="Times New Roman" w:hAnsi="Times New Roman" w:cs="Times New Roman"/>
          <w:sz w:val="24"/>
          <w:szCs w:val="24"/>
          <w:lang w:eastAsia="ru-RU"/>
        </w:rPr>
        <w:t>Тендерная комиссия отклоняет тендерную заявку в целом или по лоту в случаях:</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непредставления гарантийного обеспечения тендерной заявки в соответствии с требованиями Правил;</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8) непредставления подписанного оригинала справки банка об отсутствии просроченной задолженности согласно требованиям Правил;</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10) непредставления сведений о квалификации по форме, утвержденной уполномоченным органом в области здравоохранения;</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11) непредставления технической спецификации в соответствии с требованиями Правил;</w:t>
      </w:r>
    </w:p>
    <w:p w:rsidR="00755851" w:rsidRPr="007C258B" w:rsidRDefault="00BA51EC"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755851" w:rsidRPr="007C258B">
        <w:rPr>
          <w:rFonts w:ascii="Times New Roman" w:eastAsia="Times New Roman" w:hAnsi="Times New Roman" w:cs="Times New Roman"/>
          <w:sz w:val="24"/>
          <w:szCs w:val="24"/>
          <w:lang w:eastAsia="ru-RU"/>
        </w:rPr>
        <w:t>представления потенциальным поставщиком технической спецификации, не соответствующей требованиям тендерной документации и Правил;</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14) применения процедуры банкротства, ликвидации и (или) наличия в перечне недобросовестных поставщиков;</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15) непредставления документов, подтверждающих соответствие предлагаемых товаров, фармацевтических услуг требованиям, предусмотренным </w:t>
      </w:r>
      <w:hyperlink r:id="rId14" w:tgtFrame="_parent" w:history="1">
        <w:r w:rsidRPr="007C258B">
          <w:rPr>
            <w:rFonts w:ascii="Times New Roman" w:eastAsia="Times New Roman" w:hAnsi="Times New Roman" w:cs="Times New Roman"/>
            <w:sz w:val="24"/>
            <w:szCs w:val="24"/>
            <w:u w:val="single"/>
            <w:lang w:eastAsia="ru-RU"/>
          </w:rPr>
          <w:t>главой 4</w:t>
        </w:r>
      </w:hyperlink>
      <w:r w:rsidRPr="007C258B">
        <w:rPr>
          <w:rFonts w:ascii="Times New Roman" w:eastAsia="Times New Roman" w:hAnsi="Times New Roman" w:cs="Times New Roman"/>
          <w:sz w:val="24"/>
          <w:szCs w:val="24"/>
          <w:lang w:eastAsia="ru-RU"/>
        </w:rPr>
        <w:t>  Правил;</w:t>
      </w:r>
    </w:p>
    <w:p w:rsidR="00C01548" w:rsidRDefault="00C01548" w:rsidP="004570AD">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16) </w:t>
      </w:r>
      <w:r w:rsidRPr="00C01548">
        <w:rPr>
          <w:rFonts w:ascii="Times New Roman" w:eastAsia="Times New Roman" w:hAnsi="Times New Roman" w:cs="Times New Roman"/>
          <w:color w:val="000000"/>
          <w:sz w:val="24"/>
          <w:szCs w:val="24"/>
          <w:lang w:eastAsia="ru-RU"/>
        </w:rPr>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подпунктом 14) пункта 62 Правил, за исключением случая представления потенциальным поставщиком сертификата надлежа</w:t>
      </w:r>
      <w:r>
        <w:rPr>
          <w:rFonts w:ascii="Times New Roman" w:eastAsia="Times New Roman" w:hAnsi="Times New Roman" w:cs="Times New Roman"/>
          <w:color w:val="000000"/>
          <w:sz w:val="24"/>
          <w:szCs w:val="24"/>
          <w:lang w:eastAsia="ru-RU"/>
        </w:rPr>
        <w:t>щей дистрибьюторской практики GМ</w:t>
      </w:r>
      <w:r w:rsidRPr="00C01548">
        <w:rPr>
          <w:rFonts w:ascii="Times New Roman" w:eastAsia="Times New Roman" w:hAnsi="Times New Roman" w:cs="Times New Roman"/>
          <w:color w:val="000000"/>
          <w:sz w:val="24"/>
          <w:szCs w:val="24"/>
          <w:lang w:eastAsia="ru-RU"/>
        </w:rPr>
        <w:t>P;</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17) если техни</w:t>
      </w:r>
      <w:r w:rsidR="00D21D1B">
        <w:rPr>
          <w:rFonts w:ascii="Times New Roman" w:eastAsia="Times New Roman" w:hAnsi="Times New Roman" w:cs="Times New Roman"/>
          <w:color w:val="000000"/>
          <w:sz w:val="24"/>
          <w:szCs w:val="24"/>
          <w:lang w:eastAsia="ru-RU"/>
        </w:rPr>
        <w:t>ческая характеристика заявленноготовара</w:t>
      </w:r>
      <w:r w:rsidRPr="00C01548">
        <w:rPr>
          <w:rFonts w:ascii="Times New Roman" w:eastAsia="Times New Roman" w:hAnsi="Times New Roman" w:cs="Times New Roman"/>
          <w:color w:val="000000"/>
          <w:sz w:val="24"/>
          <w:szCs w:val="24"/>
          <w:lang w:eastAsia="ru-RU"/>
        </w:rPr>
        <w:t xml:space="preserve"> не соответствует технической характеристики и (или) комплектации, определенной регистрационным удостоверением и (или) регистрационным досье;</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18) несоответствия требованиям пункта 17 Правил, за исключением случаев предусмотренных п. 18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19) установленных пунктами 26,33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20) если тендерная заявка имеет более короткий срок действия, чем указано в условиях в тендерной документации;</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21) если не представлена либо представлена не подписанная таблица цен;</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22) представления потенциальным поставщиком цены товара, превышающей цену, выделенную для закупу по соответствующему лоту, и (или)  предельную цену, по торговому наименованию товара;</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23)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24) не соответствие потенциального поставщика и (или) соисполнителя, предъявляемым квалификационным требованиям;</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25) непредставление информации об отсутствии аффилированности в соответствии с пунктом 9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26) непредставление согласия на расторжение договора закупа в случае выявления фактов, указанных пункте 9 Правил, в порядке, установленном Правилами</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28) установление факта привлечения к ответственности за неисполнение или не надлежащее исполнение обязательств по заключенным в течении последних двух лет договорам на основании решения суда, вступившего в законную силу</w:t>
      </w:r>
      <w:r w:rsidR="00E1618D">
        <w:rPr>
          <w:rFonts w:ascii="Times New Roman" w:eastAsia="Times New Roman" w:hAnsi="Times New Roman" w:cs="Times New Roman"/>
          <w:sz w:val="24"/>
          <w:szCs w:val="24"/>
          <w:lang w:eastAsia="ru-RU"/>
        </w:rPr>
        <w:t>.</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3. Если тендер в целом или какой-либо его лот признаны несостоявшимися, организатор закупа изменяют содержание и условия тендера и проводят повторный тендер в соответствии с разделом 2  Правил.</w:t>
      </w:r>
    </w:p>
    <w:p w:rsidR="00C01548" w:rsidRPr="00C01548" w:rsidRDefault="00E1618D" w:rsidP="004570AD">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4</w:t>
      </w:r>
      <w:r w:rsidR="00C01548" w:rsidRPr="00C01548">
        <w:rPr>
          <w:rFonts w:ascii="Times New Roman" w:eastAsia="Times New Roman" w:hAnsi="Times New Roman" w:cs="Times New Roman"/>
          <w:color w:val="000000"/>
          <w:sz w:val="24"/>
          <w:szCs w:val="24"/>
          <w:lang w:eastAsia="ru-RU"/>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w:t>
      </w:r>
    </w:p>
    <w:p w:rsidR="00C01548" w:rsidRPr="00C01548" w:rsidRDefault="00E1618D"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C01548" w:rsidRPr="00C01548">
        <w:rPr>
          <w:rFonts w:ascii="Times New Roman" w:eastAsia="Times New Roman" w:hAnsi="Times New Roman" w:cs="Times New Roman"/>
          <w:color w:val="000000"/>
          <w:sz w:val="24"/>
          <w:szCs w:val="24"/>
          <w:lang w:eastAsia="ru-RU"/>
        </w:rPr>
        <w:t>. Закуп способом тендера или его какой - либо лот признаются несостоявшимися по одному из следующих оснований:</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 отсутствия представленных тендерных заявок;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 представления менее двух тендерных заявок;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3) если не допущен ни один потенциальный поставщик;</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4) если допущен один потенциальный поставщик.</w:t>
      </w:r>
    </w:p>
    <w:p w:rsidR="00C01548" w:rsidRPr="00C01548" w:rsidRDefault="00E1618D" w:rsidP="004570AD">
      <w:pPr>
        <w:spacing w:after="0"/>
        <w:jc w:val="both"/>
        <w:rPr>
          <w:rFonts w:ascii="Calibri" w:eastAsia="Times New Roman" w:hAnsi="Calibri" w:cs="Times New Roman"/>
          <w:sz w:val="24"/>
          <w:szCs w:val="24"/>
          <w:lang w:eastAsia="ru-RU"/>
        </w:rPr>
      </w:pPr>
      <w:r w:rsidRPr="00E1618D">
        <w:rPr>
          <w:rFonts w:ascii="Times New Roman" w:eastAsia="Times New Roman" w:hAnsi="Times New Roman" w:cs="Times New Roman"/>
          <w:sz w:val="24"/>
          <w:szCs w:val="24"/>
          <w:lang w:eastAsia="ru-RU"/>
        </w:rPr>
        <w:t>6.</w:t>
      </w:r>
      <w:r w:rsidR="00C01548" w:rsidRPr="00E1618D">
        <w:rPr>
          <w:rFonts w:ascii="Times New Roman" w:eastAsia="Times New Roman" w:hAnsi="Times New Roman" w:cs="Times New Roman"/>
          <w:color w:val="000000"/>
          <w:sz w:val="24"/>
          <w:szCs w:val="24"/>
          <w:lang w:eastAsia="ru-RU"/>
        </w:rPr>
        <w:t xml:space="preserve"> Победитель</w:t>
      </w:r>
      <w:r w:rsidR="00C01548" w:rsidRPr="00C01548">
        <w:rPr>
          <w:rFonts w:ascii="Times New Roman" w:eastAsia="Times New Roman" w:hAnsi="Times New Roman" w:cs="Times New Roman"/>
          <w:color w:val="000000"/>
          <w:sz w:val="24"/>
          <w:szCs w:val="24"/>
          <w:lang w:eastAsia="ru-RU"/>
        </w:rPr>
        <w:t xml:space="preserve"> тендера определяется на основе наименьшей цены.</w:t>
      </w:r>
    </w:p>
    <w:p w:rsidR="00E1618D"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p>
    <w:p w:rsidR="009C2E69"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BA51EC">
        <w:rPr>
          <w:rFonts w:ascii="Times New Roman" w:eastAsia="Times New Roman" w:hAnsi="Times New Roman" w:cs="Times New Roman"/>
          <w:b/>
          <w:sz w:val="24"/>
          <w:szCs w:val="24"/>
          <w:lang w:eastAsia="ru-RU"/>
        </w:rPr>
        <w:t>.</w:t>
      </w:r>
      <w:r w:rsidR="009C2E69" w:rsidRPr="007C258B">
        <w:rPr>
          <w:rFonts w:ascii="Times New Roman" w:eastAsia="Times New Roman" w:hAnsi="Times New Roman" w:cs="Times New Roman"/>
          <w:b/>
          <w:sz w:val="24"/>
          <w:szCs w:val="24"/>
          <w:lang w:eastAsia="ru-RU"/>
        </w:rPr>
        <w:t xml:space="preserve"> Подведение итогов тендера.</w:t>
      </w:r>
    </w:p>
    <w:p w:rsidR="00BC0D75" w:rsidRPr="007C258B"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3CA7" w:rsidRPr="007C258B">
        <w:rPr>
          <w:rFonts w:ascii="Times New Roman" w:eastAsia="Times New Roman" w:hAnsi="Times New Roman" w:cs="Times New Roman"/>
          <w:sz w:val="24"/>
          <w:szCs w:val="24"/>
          <w:lang w:eastAsia="ru-RU"/>
        </w:rPr>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наименования и краткое описание товаров;</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сумма закупа;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наименования, местонахождение и квалификационные данные потенциальных поставщиков, представивших тендерные заявки;</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цена и другие условия каждой тендерной заявки в соответствии с тендерной документацией;</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изложение оценки и сопоставления тендерных заявок;</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основания отклонения тендерных заявок;</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7) 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 основания, если победитель тендера не определен;</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10) срок, в течение которого надлежит заключить договор закупа;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11) информация о привлечении экспертной комиссии.</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43CA7" w:rsidRPr="007C258B">
        <w:rPr>
          <w:rFonts w:ascii="Times New Roman" w:eastAsia="Times New Roman" w:hAnsi="Times New Roman" w:cs="Times New Roman"/>
          <w:sz w:val="24"/>
          <w:szCs w:val="24"/>
          <w:lang w:eastAsia="ru-RU"/>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9C2E69" w:rsidRPr="007C258B" w:rsidRDefault="00BA51EC" w:rsidP="006244A1">
      <w:pPr>
        <w:shd w:val="clear" w:color="auto" w:fill="FFFFFF"/>
        <w:spacing w:after="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w:t>
      </w:r>
      <w:r w:rsidR="00E43CA7" w:rsidRPr="007C258B">
        <w:rPr>
          <w:rFonts w:ascii="Times New Roman" w:eastAsia="Times New Roman" w:hAnsi="Times New Roman" w:cs="Times New Roman"/>
          <w:sz w:val="24"/>
          <w:szCs w:val="24"/>
          <w:lang w:eastAsia="ru-RU"/>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w:t>
      </w:r>
    </w:p>
    <w:p w:rsidR="009013F3" w:rsidRDefault="009013F3"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p>
    <w:p w:rsidR="009C2E69" w:rsidRDefault="00BA51EC"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1618D">
        <w:rPr>
          <w:rFonts w:ascii="Times New Roman" w:eastAsia="Times New Roman" w:hAnsi="Times New Roman" w:cs="Times New Roman"/>
          <w:b/>
          <w:sz w:val="24"/>
          <w:szCs w:val="24"/>
          <w:lang w:eastAsia="ru-RU"/>
        </w:rPr>
        <w:t>0</w:t>
      </w:r>
      <w:r w:rsidR="009C2E69" w:rsidRPr="00A33C7C">
        <w:rPr>
          <w:rFonts w:ascii="Times New Roman" w:eastAsia="Times New Roman" w:hAnsi="Times New Roman" w:cs="Times New Roman"/>
          <w:b/>
          <w:sz w:val="24"/>
          <w:szCs w:val="24"/>
          <w:lang w:eastAsia="ru-RU"/>
        </w:rPr>
        <w:t>. Заключение договора закупа.</w:t>
      </w:r>
    </w:p>
    <w:p w:rsidR="00BC0D75" w:rsidRPr="00A33C7C"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E43CA7"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3CA7" w:rsidRPr="007C258B">
        <w:rPr>
          <w:rFonts w:ascii="Times New Roman" w:eastAsia="Times New Roman" w:hAnsi="Times New Roman" w:cs="Times New Roman"/>
          <w:sz w:val="24"/>
          <w:szCs w:val="24"/>
          <w:lang w:eastAsia="ru-RU"/>
        </w:rPr>
        <w:t>Организатор закупа в течении пяти календарных дней со дня подведения итогов тендера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либо получения итогов закупа от организатора закупа направляет потенциальному поставщику подписанный договор</w:t>
      </w:r>
      <w:r w:rsidR="008F5D49">
        <w:rPr>
          <w:rFonts w:ascii="Times New Roman" w:eastAsia="Times New Roman" w:hAnsi="Times New Roman" w:cs="Times New Roman"/>
          <w:sz w:val="24"/>
          <w:szCs w:val="24"/>
          <w:lang w:eastAsia="ru-RU"/>
        </w:rPr>
        <w:t xml:space="preserve"> закупа, составляемый по форме</w:t>
      </w:r>
      <w:r w:rsidR="008F5D49" w:rsidRPr="009013F3">
        <w:rPr>
          <w:rFonts w:ascii="Times New Roman" w:eastAsia="Times New Roman" w:hAnsi="Times New Roman" w:cs="Times New Roman"/>
          <w:sz w:val="24"/>
          <w:szCs w:val="24"/>
          <w:lang w:eastAsia="ru-RU"/>
        </w:rPr>
        <w:t>, согласно</w:t>
      </w:r>
      <w:r w:rsidR="00B85BDA" w:rsidRPr="00B85BDA">
        <w:rPr>
          <w:rFonts w:ascii="Times New Roman" w:eastAsia="Times New Roman" w:hAnsi="Times New Roman" w:cs="Times New Roman"/>
          <w:sz w:val="24"/>
          <w:szCs w:val="24"/>
          <w:lang w:eastAsia="ru-RU"/>
        </w:rPr>
        <w:t xml:space="preserve"> </w:t>
      </w:r>
      <w:r w:rsidR="008F5D49" w:rsidRPr="009013F3">
        <w:rPr>
          <w:rFonts w:ascii="Times New Roman" w:eastAsia="Times New Roman" w:hAnsi="Times New Roman" w:cs="Times New Roman"/>
          <w:sz w:val="24"/>
          <w:szCs w:val="24"/>
          <w:u w:val="single"/>
          <w:lang w:eastAsia="ru-RU"/>
        </w:rPr>
        <w:t>п</w:t>
      </w:r>
      <w:r w:rsidR="009013F3" w:rsidRPr="009013F3">
        <w:rPr>
          <w:rFonts w:ascii="Times New Roman" w:eastAsia="Times New Roman" w:hAnsi="Times New Roman" w:cs="Times New Roman"/>
          <w:sz w:val="24"/>
          <w:szCs w:val="24"/>
          <w:u w:val="single"/>
          <w:lang w:eastAsia="ru-RU"/>
        </w:rPr>
        <w:t>риложению</w:t>
      </w:r>
      <w:r w:rsidR="008F5D49" w:rsidRPr="009013F3">
        <w:rPr>
          <w:rFonts w:ascii="Times New Roman" w:eastAsia="Times New Roman" w:hAnsi="Times New Roman" w:cs="Times New Roman"/>
          <w:sz w:val="24"/>
          <w:szCs w:val="24"/>
          <w:u w:val="single"/>
          <w:lang w:eastAsia="ru-RU"/>
        </w:rPr>
        <w:t xml:space="preserve"> 9</w:t>
      </w:r>
      <w:r w:rsidR="008F5D49">
        <w:rPr>
          <w:rFonts w:ascii="Times New Roman" w:eastAsia="Times New Roman" w:hAnsi="Times New Roman" w:cs="Times New Roman"/>
          <w:sz w:val="24"/>
          <w:szCs w:val="24"/>
          <w:lang w:eastAsia="ru-RU"/>
        </w:rPr>
        <w:t xml:space="preserve"> к тендерной документации</w:t>
      </w:r>
      <w:r w:rsidRPr="007C258B">
        <w:rPr>
          <w:rFonts w:ascii="Times New Roman" w:eastAsia="Times New Roman" w:hAnsi="Times New Roman" w:cs="Times New Roman"/>
          <w:sz w:val="24"/>
          <w:szCs w:val="24"/>
          <w:lang w:eastAsia="ru-RU"/>
        </w:rPr>
        <w:t>.</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43CA7" w:rsidRPr="007C258B">
        <w:rPr>
          <w:rFonts w:ascii="Times New Roman" w:eastAsia="Times New Roman" w:hAnsi="Times New Roman" w:cs="Times New Roman"/>
          <w:sz w:val="24"/>
          <w:szCs w:val="24"/>
          <w:lang w:eastAsia="ru-RU"/>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43CA7" w:rsidRPr="007C258B">
        <w:rPr>
          <w:rFonts w:ascii="Times New Roman" w:eastAsia="Times New Roman" w:hAnsi="Times New Roman" w:cs="Times New Roman"/>
          <w:sz w:val="24"/>
          <w:szCs w:val="24"/>
          <w:lang w:eastAsia="ru-RU"/>
        </w:rPr>
        <w:t>.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43CA7" w:rsidRPr="007C258B">
        <w:rPr>
          <w:rFonts w:ascii="Times New Roman" w:eastAsia="Times New Roman" w:hAnsi="Times New Roman" w:cs="Times New Roman"/>
          <w:sz w:val="24"/>
          <w:szCs w:val="24"/>
          <w:lang w:eastAsia="ru-RU"/>
        </w:rPr>
        <w:t>.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43CA7" w:rsidRPr="007C258B">
        <w:rPr>
          <w:rFonts w:ascii="Times New Roman" w:eastAsia="Times New Roman" w:hAnsi="Times New Roman" w:cs="Times New Roman"/>
          <w:sz w:val="24"/>
          <w:szCs w:val="24"/>
          <w:lang w:eastAsia="ru-RU"/>
        </w:rPr>
        <w:t>.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43CA7" w:rsidRPr="007C258B">
        <w:rPr>
          <w:rFonts w:ascii="Times New Roman" w:eastAsia="Times New Roman" w:hAnsi="Times New Roman" w:cs="Times New Roman"/>
          <w:sz w:val="24"/>
          <w:szCs w:val="24"/>
          <w:lang w:eastAsia="ru-RU"/>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по взаимному согласию сторон в части уменьшения цены на товары и соответственно цены договора;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по взаимному согласию сторон в части уменьшения объема товаров.</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43CA7" w:rsidRPr="007C258B">
        <w:rPr>
          <w:rFonts w:ascii="Times New Roman" w:eastAsia="Times New Roman" w:hAnsi="Times New Roman" w:cs="Times New Roman"/>
          <w:sz w:val="24"/>
          <w:szCs w:val="24"/>
          <w:lang w:eastAsia="ru-RU"/>
        </w:rPr>
        <w:t>. Допускается проведение</w:t>
      </w:r>
      <w:r w:rsidR="009611C0" w:rsidRPr="007C258B">
        <w:rPr>
          <w:rFonts w:ascii="Times New Roman" w:eastAsia="Times New Roman" w:hAnsi="Times New Roman" w:cs="Times New Roman"/>
          <w:sz w:val="24"/>
          <w:szCs w:val="24"/>
          <w:lang w:eastAsia="ru-RU"/>
        </w:rPr>
        <w:t xml:space="preserve"> переговоров </w:t>
      </w:r>
      <w:r w:rsidR="00E43CA7" w:rsidRPr="007C258B">
        <w:rPr>
          <w:rFonts w:ascii="Times New Roman" w:eastAsia="Times New Roman" w:hAnsi="Times New Roman" w:cs="Times New Roman"/>
          <w:sz w:val="24"/>
          <w:szCs w:val="24"/>
          <w:lang w:eastAsia="ru-RU"/>
        </w:rPr>
        <w:t>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w:t>
      </w:r>
      <w:r w:rsidR="009611C0" w:rsidRPr="007C258B">
        <w:rPr>
          <w:rFonts w:ascii="Times New Roman" w:eastAsia="Times New Roman" w:hAnsi="Times New Roman" w:cs="Times New Roman"/>
          <w:sz w:val="24"/>
          <w:szCs w:val="24"/>
          <w:lang w:eastAsia="ru-RU"/>
        </w:rPr>
        <w:t xml:space="preserve">снованием для отказа организатором закупа </w:t>
      </w:r>
      <w:r w:rsidR="00E43CA7" w:rsidRPr="007C258B">
        <w:rPr>
          <w:rFonts w:ascii="Times New Roman" w:eastAsia="Times New Roman" w:hAnsi="Times New Roman" w:cs="Times New Roman"/>
          <w:sz w:val="24"/>
          <w:szCs w:val="24"/>
          <w:lang w:eastAsia="ru-RU"/>
        </w:rPr>
        <w:t>в подписании договора с потенциальным поставщиком, признанным победителем тендера.</w:t>
      </w:r>
    </w:p>
    <w:p w:rsidR="00E43CA7" w:rsidRDefault="00E43CA7" w:rsidP="006244A1">
      <w:pPr>
        <w:shd w:val="clear" w:color="auto" w:fill="FFFFFF"/>
        <w:spacing w:after="0"/>
        <w:ind w:firstLine="400"/>
        <w:jc w:val="both"/>
        <w:textAlignment w:val="baseline"/>
        <w:rPr>
          <w:rFonts w:ascii="Times New Roman" w:eastAsia="Times New Roman" w:hAnsi="Times New Roman" w:cs="Times New Roman"/>
          <w:b/>
          <w:lang w:eastAsia="ru-RU"/>
        </w:rPr>
      </w:pPr>
    </w:p>
    <w:p w:rsidR="009C2E69" w:rsidRDefault="009C2E69" w:rsidP="001A530E">
      <w:pPr>
        <w:shd w:val="clear" w:color="auto" w:fill="FFFFFF"/>
        <w:spacing w:after="0"/>
        <w:jc w:val="center"/>
        <w:textAlignment w:val="baseline"/>
        <w:rPr>
          <w:rFonts w:ascii="Times New Roman" w:eastAsia="Times New Roman" w:hAnsi="Times New Roman" w:cs="Times New Roman"/>
          <w:b/>
          <w:sz w:val="24"/>
          <w:szCs w:val="24"/>
          <w:lang w:eastAsia="ru-RU"/>
        </w:rPr>
      </w:pPr>
      <w:r w:rsidRPr="00FE2998">
        <w:rPr>
          <w:rFonts w:ascii="Times New Roman" w:eastAsia="Times New Roman" w:hAnsi="Times New Roman" w:cs="Times New Roman"/>
          <w:b/>
          <w:sz w:val="24"/>
          <w:szCs w:val="24"/>
          <w:lang w:eastAsia="ru-RU"/>
        </w:rPr>
        <w:t>1</w:t>
      </w:r>
      <w:r w:rsidR="00E1618D">
        <w:rPr>
          <w:rFonts w:ascii="Times New Roman" w:eastAsia="Times New Roman" w:hAnsi="Times New Roman" w:cs="Times New Roman"/>
          <w:b/>
          <w:sz w:val="24"/>
          <w:szCs w:val="24"/>
          <w:lang w:eastAsia="ru-RU"/>
        </w:rPr>
        <w:t>1</w:t>
      </w:r>
      <w:r w:rsidRPr="00FE2998">
        <w:rPr>
          <w:rFonts w:ascii="Times New Roman" w:eastAsia="Times New Roman" w:hAnsi="Times New Roman" w:cs="Times New Roman"/>
          <w:b/>
          <w:sz w:val="24"/>
          <w:szCs w:val="24"/>
          <w:lang w:eastAsia="ru-RU"/>
        </w:rPr>
        <w:t>. Гарантийное обеспечение исполнения договора закупа.</w:t>
      </w:r>
    </w:p>
    <w:p w:rsidR="00BC0D75" w:rsidRPr="00FE2998" w:rsidRDefault="00BC0D75" w:rsidP="006244A1">
      <w:pPr>
        <w:shd w:val="clear" w:color="auto" w:fill="FFFFFF"/>
        <w:spacing w:after="0"/>
        <w:jc w:val="both"/>
        <w:textAlignment w:val="baseline"/>
        <w:rPr>
          <w:rFonts w:ascii="Times New Roman" w:eastAsia="Times New Roman" w:hAnsi="Times New Roman" w:cs="Times New Roman"/>
          <w:b/>
          <w:sz w:val="24"/>
          <w:szCs w:val="24"/>
          <w:lang w:eastAsia="ru-RU"/>
        </w:rPr>
      </w:pP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Гарантийное обеспечение составляет три процента от цены договора закупа и представляется в виде:</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гарантийного взноса в виде денежных средств, размещаемых в обслуживающем банке заказчика;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Гарантийное обеспечение в виде гарантийного взноса денежных средств вносится потенциальным поставщиком на соответствующий счет заказчика.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 Гарантийное обеспечение не вносится, если цена договора закупа не превышает двух тысячекратного размера месячного расчетного показателя на соответствующий финансовый год.</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5.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Гарантийное обеспечение исполнения договора закупа не возвращается заказчиком поставщику в случаях:</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расторжения договора закупа в связи с неисполнением или ненадлежащим исполнением поставщиком договорных обязательств;</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неуплаты штрафных санкций за неисполнение или ненадлежащее исполнение, пр</w:t>
      </w:r>
      <w:r w:rsidR="00A33C7C">
        <w:rPr>
          <w:rFonts w:ascii="Times New Roman" w:eastAsia="Times New Roman" w:hAnsi="Times New Roman" w:cs="Times New Roman"/>
          <w:sz w:val="24"/>
          <w:szCs w:val="24"/>
          <w:lang w:eastAsia="ru-RU"/>
        </w:rPr>
        <w:t>едусмотренных договором закупа.</w:t>
      </w:r>
    </w:p>
    <w:p w:rsidR="009C2E69" w:rsidRPr="00A33C7C" w:rsidRDefault="009C2E69"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9C2E69" w:rsidRPr="00BA51EC"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9C2E69" w:rsidRPr="00BA51EC">
        <w:rPr>
          <w:rFonts w:ascii="Times New Roman" w:eastAsia="Times New Roman" w:hAnsi="Times New Roman" w:cs="Times New Roman"/>
          <w:b/>
          <w:sz w:val="24"/>
          <w:szCs w:val="24"/>
          <w:lang w:eastAsia="ru-RU"/>
        </w:rPr>
        <w:t>. Поддержка отечественных производителей товара.</w:t>
      </w:r>
    </w:p>
    <w:p w:rsidR="00BC0D75" w:rsidRPr="001F2937" w:rsidRDefault="00BC0D75" w:rsidP="006244A1">
      <w:pPr>
        <w:shd w:val="clear" w:color="auto" w:fill="FFFFFF"/>
        <w:spacing w:after="0"/>
        <w:ind w:firstLine="400"/>
        <w:jc w:val="both"/>
        <w:textAlignment w:val="baseline"/>
        <w:rPr>
          <w:rFonts w:ascii="Times New Roman" w:eastAsia="Times New Roman" w:hAnsi="Times New Roman" w:cs="Times New Roman"/>
          <w:b/>
          <w:lang w:eastAsia="ru-RU"/>
        </w:rPr>
      </w:pP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E2998">
        <w:rPr>
          <w:rFonts w:ascii="Times New Roman" w:eastAsia="Times New Roman" w:hAnsi="Times New Roman" w:cs="Times New Roman"/>
          <w:sz w:val="24"/>
          <w:szCs w:val="24"/>
          <w:lang w:eastAsia="ru-RU"/>
        </w:rPr>
        <w:t>.</w:t>
      </w:r>
      <w:r w:rsidR="007B0048" w:rsidRPr="007C258B">
        <w:rPr>
          <w:rFonts w:ascii="Times New Roman" w:eastAsia="Times New Roman" w:hAnsi="Times New Roman" w:cs="Times New Roman"/>
          <w:sz w:val="24"/>
          <w:szCs w:val="24"/>
          <w:lang w:eastAsia="ru-RU"/>
        </w:rPr>
        <w:t>В слу</w:t>
      </w:r>
      <w:r w:rsidR="008F5D49">
        <w:rPr>
          <w:rFonts w:ascii="Times New Roman" w:eastAsia="Times New Roman" w:hAnsi="Times New Roman" w:cs="Times New Roman"/>
          <w:sz w:val="24"/>
          <w:szCs w:val="24"/>
          <w:lang w:eastAsia="ru-RU"/>
        </w:rPr>
        <w:t xml:space="preserve">чае, если в тендере </w:t>
      </w:r>
      <w:r w:rsidR="007B0048" w:rsidRPr="007C258B">
        <w:rPr>
          <w:rFonts w:ascii="Times New Roman" w:eastAsia="Times New Roman" w:hAnsi="Times New Roman" w:cs="Times New Roman"/>
          <w:sz w:val="24"/>
          <w:szCs w:val="24"/>
          <w:lang w:eastAsia="ru-RU"/>
        </w:rPr>
        <w:t>по лоту участвует один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E2998">
        <w:rPr>
          <w:rFonts w:ascii="Times New Roman" w:eastAsia="Times New Roman" w:hAnsi="Times New Roman" w:cs="Times New Roman"/>
          <w:sz w:val="24"/>
          <w:szCs w:val="24"/>
          <w:lang w:eastAsia="ru-RU"/>
        </w:rPr>
        <w:t>.</w:t>
      </w:r>
      <w:r w:rsidR="008F5D49">
        <w:rPr>
          <w:rFonts w:ascii="Times New Roman" w:eastAsia="Times New Roman" w:hAnsi="Times New Roman" w:cs="Times New Roman"/>
          <w:sz w:val="24"/>
          <w:szCs w:val="24"/>
          <w:lang w:eastAsia="ru-RU"/>
        </w:rPr>
        <w:t xml:space="preserve">В случае, если в тендере </w:t>
      </w:r>
      <w:r w:rsidR="007B0048" w:rsidRPr="007C258B">
        <w:rPr>
          <w:rFonts w:ascii="Times New Roman" w:eastAsia="Times New Roman" w:hAnsi="Times New Roman" w:cs="Times New Roman"/>
          <w:sz w:val="24"/>
          <w:szCs w:val="24"/>
          <w:lang w:eastAsia="ru-RU"/>
        </w:rPr>
        <w:t>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E2998">
        <w:rPr>
          <w:rFonts w:ascii="Times New Roman" w:eastAsia="Times New Roman" w:hAnsi="Times New Roman" w:cs="Times New Roman"/>
          <w:sz w:val="24"/>
          <w:szCs w:val="24"/>
          <w:lang w:eastAsia="ru-RU"/>
        </w:rPr>
        <w:t>.</w:t>
      </w:r>
      <w:r w:rsidR="008F5D49">
        <w:rPr>
          <w:rFonts w:ascii="Times New Roman" w:eastAsia="Times New Roman" w:hAnsi="Times New Roman" w:cs="Times New Roman"/>
          <w:sz w:val="24"/>
          <w:szCs w:val="24"/>
          <w:lang w:eastAsia="ru-RU"/>
        </w:rPr>
        <w:t xml:space="preserve">В случае, если в тендере </w:t>
      </w:r>
      <w:r w:rsidR="007B0048" w:rsidRPr="007C258B">
        <w:rPr>
          <w:rFonts w:ascii="Times New Roman" w:eastAsia="Times New Roman" w:hAnsi="Times New Roman" w:cs="Times New Roman"/>
          <w:sz w:val="24"/>
          <w:szCs w:val="24"/>
          <w:lang w:eastAsia="ru-RU"/>
        </w:rPr>
        <w:t>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E2998">
        <w:rPr>
          <w:rFonts w:ascii="Times New Roman" w:eastAsia="Times New Roman" w:hAnsi="Times New Roman" w:cs="Times New Roman"/>
          <w:sz w:val="24"/>
          <w:szCs w:val="24"/>
          <w:lang w:eastAsia="ru-RU"/>
        </w:rPr>
        <w:t>.</w:t>
      </w:r>
      <w:r w:rsidR="007B0048" w:rsidRPr="007C258B">
        <w:rPr>
          <w:rFonts w:ascii="Times New Roman" w:eastAsia="Times New Roman" w:hAnsi="Times New Roman" w:cs="Times New Roman"/>
          <w:sz w:val="24"/>
          <w:szCs w:val="24"/>
          <w:lang w:eastAsia="ru-RU"/>
        </w:rPr>
        <w:t>Статус отечественного производителя потенциального поставщика при проведении закупа подтверждается следующими документами:</w:t>
      </w:r>
    </w:p>
    <w:p w:rsidR="007B0048" w:rsidRPr="007C258B" w:rsidRDefault="007B0048"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7B0048" w:rsidRPr="007C258B" w:rsidRDefault="007B0048"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2) регистрационное удостоверение на товар отечественного производителя, выданное в соответствии с </w:t>
      </w:r>
      <w:r w:rsidRPr="000B359F">
        <w:rPr>
          <w:rFonts w:ascii="Times New Roman" w:eastAsia="Times New Roman" w:hAnsi="Times New Roman" w:cs="Times New Roman"/>
          <w:sz w:val="24"/>
          <w:szCs w:val="24"/>
          <w:lang w:eastAsia="ru-RU"/>
        </w:rPr>
        <w:t>положениями </w:t>
      </w:r>
      <w:hyperlink r:id="rId15" w:tgtFrame="_parent" w:history="1">
        <w:r w:rsidRPr="000B359F">
          <w:rPr>
            <w:rFonts w:ascii="Times New Roman" w:eastAsia="Times New Roman" w:hAnsi="Times New Roman" w:cs="Times New Roman"/>
            <w:sz w:val="24"/>
            <w:szCs w:val="24"/>
            <w:lang w:eastAsia="ru-RU"/>
          </w:rPr>
          <w:t>Кодекса</w:t>
        </w:r>
      </w:hyperlink>
      <w:r w:rsidRPr="007C258B">
        <w:rPr>
          <w:rFonts w:ascii="Times New Roman" w:eastAsia="Times New Roman" w:hAnsi="Times New Roman" w:cs="Times New Roman"/>
          <w:sz w:val="24"/>
          <w:szCs w:val="24"/>
          <w:lang w:eastAsia="ru-RU"/>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B0048" w:rsidRPr="007C258B">
        <w:rPr>
          <w:rFonts w:ascii="Times New Roman" w:eastAsia="Times New Roman" w:hAnsi="Times New Roman" w:cs="Times New Roman"/>
          <w:sz w:val="24"/>
          <w:szCs w:val="24"/>
          <w:lang w:eastAsia="ru-RU"/>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rsidR="000B359F" w:rsidRDefault="000B359F" w:rsidP="004570AD">
      <w:pPr>
        <w:shd w:val="clear" w:color="auto" w:fill="FFFFFF"/>
        <w:spacing w:after="0"/>
        <w:textAlignment w:val="baseline"/>
        <w:rPr>
          <w:rFonts w:ascii="Times New Roman" w:eastAsia="Times New Roman" w:hAnsi="Times New Roman" w:cs="Times New Roman"/>
          <w:b/>
          <w:sz w:val="24"/>
          <w:szCs w:val="24"/>
          <w:lang w:eastAsia="ru-RU"/>
        </w:rPr>
      </w:pPr>
    </w:p>
    <w:p w:rsidR="008F5D49" w:rsidRPr="008F5D49" w:rsidRDefault="00E1618D" w:rsidP="004570AD">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9C2E69" w:rsidRPr="007C258B">
        <w:rPr>
          <w:rFonts w:ascii="Times New Roman" w:eastAsia="Times New Roman" w:hAnsi="Times New Roman" w:cs="Times New Roman"/>
          <w:b/>
          <w:sz w:val="24"/>
          <w:szCs w:val="24"/>
          <w:lang w:eastAsia="ru-RU"/>
        </w:rPr>
        <w:t>. Поддержка предпринимательской инициативы.</w:t>
      </w:r>
    </w:p>
    <w:p w:rsidR="008F5D49" w:rsidRPr="008F5D49" w:rsidRDefault="008F5D49" w:rsidP="004570AD">
      <w:pPr>
        <w:spacing w:after="0" w:line="360" w:lineRule="auto"/>
        <w:rPr>
          <w:rFonts w:ascii="Times New Roman" w:eastAsia="Times New Roman" w:hAnsi="Times New Roman" w:cs="Times New Roman"/>
          <w:b/>
          <w:sz w:val="24"/>
          <w:szCs w:val="24"/>
          <w:lang w:eastAsia="ru-RU"/>
        </w:rPr>
      </w:pP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8F5D49">
        <w:rPr>
          <w:rFonts w:ascii="Times New Roman" w:eastAsia="Times New Roman" w:hAnsi="Times New Roman" w:cs="Times New Roman"/>
          <w:sz w:val="24"/>
          <w:szCs w:val="24"/>
          <w:lang w:eastAsia="ru-RU"/>
        </w:rPr>
        <w:t>Преимущество на заключение договора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1)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при закупе лекарственных средств;</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2)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при закупе лекарственных средств, изделий медицинского назначения.</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8F5D49">
        <w:rPr>
          <w:rFonts w:ascii="Times New Roman" w:eastAsia="Times New Roman" w:hAnsi="Times New Roman" w:cs="Times New Roman"/>
          <w:sz w:val="24"/>
          <w:szCs w:val="24"/>
          <w:lang w:eastAsia="ru-RU"/>
        </w:rPr>
        <w:t>Для получения преимущества на заключение договора закупа или договора поставки к тендерной заявки:</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Отечественные товаропроизводители при закупе лекарственных средств прикладывают сертификат о соответствии объекта и производства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полученный в соответствии с требованиями законодательства в области здравоохранения Республики Казахстан.</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Потенциальные поставщики при закупе лекарственных средств, изделий медицинского назначения прикладывают  сертификат о соответствии объекта требованиям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 полученный в соответствии с требованиями законодательства в области здравоохранения Республики Казахстан.</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8F5D49">
        <w:rPr>
          <w:rFonts w:ascii="Times New Roman" w:eastAsia="Times New Roman" w:hAnsi="Times New Roman" w:cs="Times New Roman"/>
          <w:sz w:val="24"/>
          <w:szCs w:val="24"/>
          <w:lang w:eastAsia="ru-RU"/>
        </w:rPr>
        <w:t xml:space="preserve">Если в тендере по лоту участвует только один потенциальный поставщик, представивший тендерную заявку, соответствующую требованиям тендерной документации, сертификат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в соответствии с требованиями указанными в п,30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8F5D49">
        <w:rPr>
          <w:rFonts w:ascii="Times New Roman" w:eastAsia="Times New Roman" w:hAnsi="Times New Roman" w:cs="Times New Roman"/>
          <w:sz w:val="24"/>
          <w:szCs w:val="24"/>
          <w:lang w:eastAsia="ru-RU"/>
        </w:rPr>
        <w:t xml:space="preserve">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тендерной документации, сертификат о соответствии объекта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xml:space="preserve">, в соответствии с требованиями указанными в п.30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xml:space="preserve">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Pr="008F5D49">
        <w:rPr>
          <w:rFonts w:ascii="Times New Roman" w:eastAsia="Times New Roman" w:hAnsi="Times New Roman" w:cs="Times New Roman"/>
          <w:sz w:val="24"/>
          <w:szCs w:val="24"/>
          <w:lang w:eastAsia="ru-RU"/>
        </w:rPr>
        <w:t xml:space="preserve">Если в тендере по лоту участвует два и более  потенциальных  поставщиков,  представивших тендерные заявки, соответствующие  требованиям тендерной документации, сертификаты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в соответствии с требованиями указанными в п.30 Правил, то  комиссия рассматривает только их тендерные заявки, а тендерные заявки других потенциальных поставщиков ( при их наличии) отклоняются.</w:t>
      </w:r>
    </w:p>
    <w:p w:rsidR="00BC0D75" w:rsidRPr="007C258B" w:rsidRDefault="00BC0D75" w:rsidP="007C142C">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411BD2" w:rsidRPr="00411BD2" w:rsidRDefault="00411BD2" w:rsidP="007C142C">
      <w:pPr>
        <w:suppressAutoHyphens/>
        <w:spacing w:after="0"/>
        <w:ind w:firstLine="709"/>
        <w:jc w:val="both"/>
        <w:rPr>
          <w:rFonts w:ascii="Times New Roman(K)" w:eastAsia="Times New Roman" w:hAnsi="Times New Roman(K)" w:cs="Times New Roman(K)"/>
          <w:lang w:eastAsia="ru-RU"/>
        </w:rPr>
      </w:pPr>
    </w:p>
    <w:p w:rsidR="00411BD2" w:rsidRPr="00411BD2" w:rsidRDefault="00411BD2" w:rsidP="007C142C">
      <w:pPr>
        <w:suppressAutoHyphens/>
        <w:spacing w:after="0"/>
        <w:jc w:val="both"/>
        <w:rPr>
          <w:rFonts w:ascii="Times New Roman(K)" w:eastAsia="Times New Roman" w:hAnsi="Times New Roman(K)" w:cs="Times New Roman(K)"/>
          <w:lang w:eastAsia="ru-RU"/>
        </w:rPr>
      </w:pPr>
    </w:p>
    <w:p w:rsidR="002863C7" w:rsidRDefault="002863C7" w:rsidP="00F6116F">
      <w:pPr>
        <w:tabs>
          <w:tab w:val="left" w:pos="708"/>
        </w:tabs>
        <w:suppressAutoHyphens/>
        <w:jc w:val="right"/>
        <w:rPr>
          <w:rFonts w:ascii="Times New Roman" w:eastAsia="Times New Roman" w:hAnsi="Times New Roman" w:cs="Times New Roman"/>
          <w:b/>
          <w:color w:val="000000"/>
          <w:lang w:eastAsia="zh-CN"/>
        </w:rPr>
        <w:sectPr w:rsidR="002863C7" w:rsidSect="00323EEE">
          <w:pgSz w:w="11906" w:h="16838"/>
          <w:pgMar w:top="709" w:right="850" w:bottom="709" w:left="1276" w:header="708" w:footer="708" w:gutter="0"/>
          <w:cols w:space="708"/>
          <w:docGrid w:linePitch="360"/>
        </w:sectPr>
      </w:pPr>
    </w:p>
    <w:p w:rsidR="00F6116F" w:rsidRPr="00F6116F" w:rsidRDefault="00F6116F" w:rsidP="00F6116F">
      <w:pPr>
        <w:tabs>
          <w:tab w:val="left" w:pos="708"/>
        </w:tabs>
        <w:suppressAutoHyphens/>
        <w:jc w:val="right"/>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color w:val="000000"/>
          <w:lang w:eastAsia="zh-CN"/>
        </w:rPr>
        <w:t>Приложение 1</w:t>
      </w:r>
    </w:p>
    <w:p w:rsidR="00F6116F" w:rsidRPr="00F6116F" w:rsidRDefault="00F6116F" w:rsidP="00F6116F">
      <w:pPr>
        <w:tabs>
          <w:tab w:val="left" w:pos="708"/>
        </w:tabs>
        <w:suppressAutoHyphens/>
        <w:ind w:firstLine="5670"/>
        <w:jc w:val="right"/>
        <w:rPr>
          <w:rFonts w:ascii="Times New Roman" w:eastAsia="Times New Roman" w:hAnsi="Times New Roman" w:cs="Times New Roman"/>
          <w:sz w:val="24"/>
          <w:szCs w:val="24"/>
          <w:lang w:eastAsia="zh-CN"/>
        </w:rPr>
      </w:pPr>
      <w:r w:rsidRPr="00F6116F">
        <w:rPr>
          <w:rFonts w:ascii="Times New Roman" w:eastAsia="Times New Roman" w:hAnsi="Times New Roman" w:cs="Times New Roman"/>
          <w:u w:val="single"/>
          <w:lang w:eastAsia="zh-CN"/>
        </w:rPr>
        <w:t xml:space="preserve">к </w:t>
      </w:r>
      <w:hyperlink>
        <w:r w:rsidRPr="00F6116F">
          <w:rPr>
            <w:rFonts w:ascii="Times New Roman" w:eastAsia="Times New Roman" w:hAnsi="Times New Roman" w:cs="Times New Roman"/>
            <w:color w:val="333399"/>
            <w:sz w:val="24"/>
            <w:szCs w:val="24"/>
            <w:u w:val="single"/>
            <w:lang w:eastAsia="zh-CN"/>
          </w:rPr>
          <w:t>тендерной</w:t>
        </w:r>
      </w:hyperlink>
      <w:r w:rsidRPr="00F6116F">
        <w:rPr>
          <w:rFonts w:ascii="Times New Roman" w:eastAsia="Times New Roman" w:hAnsi="Times New Roman" w:cs="Times New Roman"/>
          <w:color w:val="000000"/>
          <w:u w:val="single"/>
          <w:lang w:eastAsia="zh-CN"/>
        </w:rPr>
        <w:t xml:space="preserve">  документации</w:t>
      </w:r>
    </w:p>
    <w:tbl>
      <w:tblPr>
        <w:tblW w:w="28937" w:type="dxa"/>
        <w:tblInd w:w="-943" w:type="dxa"/>
        <w:tblCellMar>
          <w:left w:w="10" w:type="dxa"/>
          <w:right w:w="10" w:type="dxa"/>
        </w:tblCellMar>
        <w:tblLook w:val="0000" w:firstRow="0" w:lastRow="0" w:firstColumn="0" w:lastColumn="0" w:noHBand="0" w:noVBand="0"/>
      </w:tblPr>
      <w:tblGrid>
        <w:gridCol w:w="532"/>
        <w:gridCol w:w="596"/>
        <w:gridCol w:w="897"/>
        <w:gridCol w:w="1985"/>
        <w:gridCol w:w="1136"/>
        <w:gridCol w:w="1256"/>
        <w:gridCol w:w="1945"/>
        <w:gridCol w:w="1494"/>
        <w:gridCol w:w="1464"/>
        <w:gridCol w:w="3247"/>
        <w:gridCol w:w="1417"/>
        <w:gridCol w:w="39"/>
        <w:gridCol w:w="418"/>
        <w:gridCol w:w="1418"/>
        <w:gridCol w:w="1836"/>
        <w:gridCol w:w="1836"/>
        <w:gridCol w:w="1836"/>
        <w:gridCol w:w="1836"/>
        <w:gridCol w:w="1836"/>
        <w:gridCol w:w="1913"/>
      </w:tblGrid>
      <w:tr w:rsidR="00F6116F" w:rsidRPr="00F6116F" w:rsidTr="002F11EB">
        <w:trPr>
          <w:gridBefore w:val="2"/>
          <w:gridAfter w:val="7"/>
          <w:wBefore w:w="1128" w:type="dxa"/>
          <w:wAfter w:w="12511" w:type="dxa"/>
          <w:cantSplit/>
          <w:trHeight w:val="315"/>
        </w:trPr>
        <w:tc>
          <w:tcPr>
            <w:tcW w:w="15298" w:type="dxa"/>
            <w:gridSpan w:val="11"/>
            <w:shd w:val="clear" w:color="auto" w:fill="auto"/>
            <w:tcMar>
              <w:top w:w="0" w:type="dxa"/>
              <w:left w:w="108" w:type="dxa"/>
              <w:bottom w:w="0" w:type="dxa"/>
              <w:right w:w="108" w:type="dxa"/>
            </w:tcMar>
            <w:vAlign w:val="bottom"/>
          </w:tcPr>
          <w:p w:rsidR="00F6116F" w:rsidRPr="00F6116F" w:rsidRDefault="00F6116F" w:rsidP="00F6116F">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sz w:val="24"/>
                <w:szCs w:val="24"/>
                <w:lang w:eastAsia="zh-CN"/>
              </w:rPr>
              <w:t>Перечень закупаемых товаров</w:t>
            </w:r>
          </w:p>
        </w:tc>
      </w:tr>
      <w:tr w:rsidR="00F6116F" w:rsidRPr="00F6116F" w:rsidTr="002F11EB">
        <w:trPr>
          <w:gridBefore w:val="2"/>
          <w:gridAfter w:val="7"/>
          <w:wBefore w:w="1128" w:type="dxa"/>
          <w:wAfter w:w="12511" w:type="dxa"/>
          <w:cantSplit/>
          <w:trHeight w:val="315"/>
        </w:trPr>
        <w:tc>
          <w:tcPr>
            <w:tcW w:w="15298" w:type="dxa"/>
            <w:gridSpan w:val="11"/>
            <w:shd w:val="clear" w:color="auto" w:fill="auto"/>
            <w:tcMar>
              <w:top w:w="0" w:type="dxa"/>
              <w:left w:w="108" w:type="dxa"/>
              <w:bottom w:w="0" w:type="dxa"/>
              <w:right w:w="108" w:type="dxa"/>
            </w:tcMar>
            <w:vAlign w:val="bottom"/>
          </w:tcPr>
          <w:p w:rsidR="00F6116F" w:rsidRPr="00F6116F" w:rsidRDefault="00F6116F" w:rsidP="00B058D1">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sz w:val="24"/>
                <w:szCs w:val="24"/>
                <w:lang w:eastAsia="zh-CN"/>
              </w:rPr>
              <w:t>Тендер</w:t>
            </w:r>
            <w:r w:rsidRPr="00F6116F">
              <w:rPr>
                <w:rFonts w:ascii="Arial CYR" w:eastAsia="Times New Roman" w:hAnsi="Arial CYR" w:cs="Arial CYR"/>
                <w:b/>
                <w:bCs/>
                <w:sz w:val="20"/>
                <w:szCs w:val="20"/>
                <w:lang w:eastAsia="zh-CN"/>
              </w:rPr>
              <w:t xml:space="preserve">   </w:t>
            </w:r>
            <w:r w:rsidRPr="00B058D1">
              <w:rPr>
                <w:rFonts w:ascii="Times New Roman" w:eastAsia="Times New Roman" w:hAnsi="Times New Roman" w:cs="Times New Roman"/>
                <w:b/>
                <w:bCs/>
                <w:sz w:val="24"/>
                <w:szCs w:val="24"/>
                <w:lang w:eastAsia="zh-CN"/>
              </w:rPr>
              <w:t>«</w:t>
            </w:r>
            <w:r w:rsidR="00B058D1" w:rsidRPr="00B058D1">
              <w:rPr>
                <w:rFonts w:ascii="Times New Roman" w:hAnsi="Times New Roman" w:cs="Times New Roman"/>
                <w:b/>
                <w:bCs/>
                <w:color w:val="000000"/>
                <w:sz w:val="24"/>
                <w:szCs w:val="24"/>
              </w:rPr>
              <w:t xml:space="preserve">Приобретение </w:t>
            </w:r>
            <w:r w:rsidR="00B058D1" w:rsidRPr="00B058D1">
              <w:rPr>
                <w:rFonts w:ascii="Times New Roman" w:hAnsi="Times New Roman" w:cs="Times New Roman"/>
                <w:b/>
                <w:bCs/>
                <w:color w:val="000000"/>
                <w:sz w:val="24"/>
                <w:szCs w:val="24"/>
                <w:lang w:val="kk-KZ"/>
              </w:rPr>
              <w:t>тест-полосок для анализатора мочи Clinitek Status</w:t>
            </w:r>
            <w:r w:rsidR="00B058D1" w:rsidRPr="00B058D1">
              <w:rPr>
                <w:rFonts w:ascii="Times New Roman" w:hAnsi="Times New Roman" w:cs="Times New Roman"/>
                <w:b/>
                <w:bCs/>
                <w:color w:val="000000"/>
                <w:sz w:val="24"/>
                <w:szCs w:val="24"/>
              </w:rPr>
              <w:t>» на 2021 год.</w:t>
            </w:r>
          </w:p>
        </w:tc>
      </w:tr>
      <w:tr w:rsidR="00F6116F" w:rsidRPr="00F6116F" w:rsidTr="002F11EB">
        <w:tblPrEx>
          <w:tblBorders>
            <w:top w:val="single" w:sz="8" w:space="0" w:color="000000"/>
            <w:left w:val="single" w:sz="8" w:space="0" w:color="000000"/>
          </w:tblBorders>
        </w:tblPrEx>
        <w:trPr>
          <w:gridAfter w:val="9"/>
          <w:wAfter w:w="12968" w:type="dxa"/>
          <w:cantSplit/>
          <w:trHeight w:val="115"/>
        </w:trPr>
        <w:tc>
          <w:tcPr>
            <w:tcW w:w="532"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F6116F">
              <w:rPr>
                <w:rFonts w:ascii="Times New Roman" w:eastAsia="Times New Roman" w:hAnsi="Times New Roman" w:cs="Times New Roman"/>
                <w:color w:val="000000"/>
                <w:lang w:eastAsia="zh-CN"/>
              </w:rPr>
              <w:t> </w:t>
            </w:r>
            <w:r w:rsidRPr="002F11EB">
              <w:rPr>
                <w:rFonts w:ascii="Times New Roman" w:eastAsia="Times New Roman" w:hAnsi="Times New Roman" w:cs="Times New Roman"/>
                <w:b/>
                <w:bCs/>
                <w:color w:val="000000"/>
                <w:lang w:eastAsia="zh-CN"/>
              </w:rPr>
              <w:t>№ лота</w:t>
            </w:r>
          </w:p>
        </w:tc>
        <w:tc>
          <w:tcPr>
            <w:tcW w:w="1493" w:type="dxa"/>
            <w:gridSpan w:val="2"/>
            <w:tcBorders>
              <w:top w:val="single" w:sz="8" w:space="0" w:color="000000"/>
              <w:left w:val="single" w:sz="8" w:space="0" w:color="000000"/>
            </w:tcBorders>
            <w:shd w:val="clear" w:color="auto" w:fill="auto"/>
            <w:tcMar>
              <w:top w:w="0" w:type="dxa"/>
              <w:left w:w="0" w:type="dxa"/>
              <w:bottom w:w="0" w:type="dxa"/>
              <w:right w:w="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Наименование заказчика</w:t>
            </w:r>
          </w:p>
        </w:tc>
        <w:tc>
          <w:tcPr>
            <w:tcW w:w="1985"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Наименование товара</w:t>
            </w:r>
          </w:p>
        </w:tc>
        <w:tc>
          <w:tcPr>
            <w:tcW w:w="1136"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Единица измерения</w:t>
            </w:r>
          </w:p>
        </w:tc>
        <w:tc>
          <w:tcPr>
            <w:tcW w:w="1256"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Количество</w:t>
            </w:r>
          </w:p>
        </w:tc>
        <w:tc>
          <w:tcPr>
            <w:tcW w:w="1945"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Условия поставки (в соответствии с ИНКОТЕРМС 2000)</w:t>
            </w:r>
          </w:p>
        </w:tc>
        <w:tc>
          <w:tcPr>
            <w:tcW w:w="1494"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 xml:space="preserve">Срок поставки </w:t>
            </w:r>
          </w:p>
          <w:p w:rsidR="00F6116F" w:rsidRPr="002F11EB" w:rsidRDefault="00F6116F" w:rsidP="00F6116F">
            <w:pPr>
              <w:tabs>
                <w:tab w:val="left" w:pos="708"/>
              </w:tabs>
              <w:suppressAutoHyphens/>
              <w:spacing w:line="115" w:lineRule="atLeast"/>
              <w:jc w:val="center"/>
              <w:rPr>
                <w:rFonts w:ascii="Times New Roman" w:eastAsia="Times New Roman" w:hAnsi="Times New Roman" w:cs="Times New Roman"/>
                <w:lang w:eastAsia="zh-CN"/>
              </w:rPr>
            </w:pPr>
          </w:p>
        </w:tc>
        <w:tc>
          <w:tcPr>
            <w:tcW w:w="1464"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Место поставки товара</w:t>
            </w:r>
          </w:p>
        </w:tc>
        <w:tc>
          <w:tcPr>
            <w:tcW w:w="3247"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 xml:space="preserve">Размер авансового платежа, % </w:t>
            </w:r>
          </w:p>
        </w:tc>
        <w:tc>
          <w:tcPr>
            <w:tcW w:w="1417" w:type="dxa"/>
            <w:tcBorders>
              <w:top w:val="single" w:sz="8" w:space="0" w:color="000000"/>
              <w:left w:val="single" w:sz="8" w:space="0" w:color="000000"/>
              <w:righ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Сумма, выделенная для закупа , тенге</w:t>
            </w:r>
          </w:p>
        </w:tc>
      </w:tr>
      <w:tr w:rsidR="00F6116F" w:rsidRPr="00F6116F" w:rsidTr="002F11EB">
        <w:tblPrEx>
          <w:tblBorders>
            <w:top w:val="single" w:sz="8" w:space="0" w:color="000000"/>
            <w:left w:val="single" w:sz="8" w:space="0" w:color="000000"/>
          </w:tblBorders>
        </w:tblPrEx>
        <w:trPr>
          <w:gridAfter w:val="9"/>
          <w:wAfter w:w="12968" w:type="dxa"/>
          <w:cantSplit/>
          <w:trHeight w:val="65"/>
        </w:trPr>
        <w:tc>
          <w:tcPr>
            <w:tcW w:w="532"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1</w:t>
            </w:r>
          </w:p>
        </w:tc>
        <w:tc>
          <w:tcPr>
            <w:tcW w:w="1493" w:type="dxa"/>
            <w:gridSpan w:val="2"/>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2</w:t>
            </w:r>
          </w:p>
        </w:tc>
        <w:tc>
          <w:tcPr>
            <w:tcW w:w="1985"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3</w:t>
            </w:r>
          </w:p>
        </w:tc>
        <w:tc>
          <w:tcPr>
            <w:tcW w:w="1136"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4</w:t>
            </w:r>
          </w:p>
        </w:tc>
        <w:tc>
          <w:tcPr>
            <w:tcW w:w="1256"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5</w:t>
            </w:r>
          </w:p>
        </w:tc>
        <w:tc>
          <w:tcPr>
            <w:tcW w:w="1945"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6</w:t>
            </w:r>
          </w:p>
        </w:tc>
        <w:tc>
          <w:tcPr>
            <w:tcW w:w="1494"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7</w:t>
            </w:r>
          </w:p>
        </w:tc>
        <w:tc>
          <w:tcPr>
            <w:tcW w:w="1464"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8</w:t>
            </w:r>
          </w:p>
        </w:tc>
        <w:tc>
          <w:tcPr>
            <w:tcW w:w="3247"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9</w:t>
            </w:r>
          </w:p>
        </w:tc>
        <w:tc>
          <w:tcPr>
            <w:tcW w:w="1417" w:type="dxa"/>
            <w:tcBorders>
              <w:top w:val="single" w:sz="8" w:space="0" w:color="000000"/>
              <w:left w:val="single" w:sz="8" w:space="0" w:color="000000"/>
              <w:bottom w:val="single" w:sz="4" w:space="0" w:color="000000"/>
              <w:righ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10</w:t>
            </w:r>
          </w:p>
        </w:tc>
      </w:tr>
      <w:tr w:rsidR="001A050E" w:rsidRPr="00F6116F" w:rsidTr="002F11EB">
        <w:tblPrEx>
          <w:tblBorders>
            <w:top w:val="single" w:sz="8" w:space="0" w:color="000000"/>
            <w:left w:val="single" w:sz="8" w:space="0" w:color="000000"/>
          </w:tblBorders>
        </w:tblPrEx>
        <w:trPr>
          <w:gridAfter w:val="9"/>
          <w:wAfter w:w="12968" w:type="dxa"/>
          <w:cantSplit/>
          <w:trHeight w:val="1377"/>
        </w:trPr>
        <w:tc>
          <w:tcPr>
            <w:tcW w:w="5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1A050E" w:rsidRPr="002F11EB" w:rsidRDefault="001A050E" w:rsidP="00682397">
            <w:pPr>
              <w:tabs>
                <w:tab w:val="left" w:pos="708"/>
              </w:tabs>
              <w:suppressAutoHyphens/>
              <w:snapToGrid w:val="0"/>
              <w:jc w:val="center"/>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1</w:t>
            </w:r>
          </w:p>
        </w:tc>
        <w:tc>
          <w:tcPr>
            <w:tcW w:w="1493" w:type="dxa"/>
            <w:gridSpan w:val="2"/>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1A050E" w:rsidRPr="002F11EB" w:rsidRDefault="001A050E" w:rsidP="00682397">
            <w:pPr>
              <w:tabs>
                <w:tab w:val="left" w:pos="708"/>
              </w:tabs>
              <w:suppressAutoHyphens/>
              <w:snapToGrid w:val="0"/>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 КГП на ПХВ  «Центр матери и ребенка» УЗ ВК областного акимата УЗ ВКО акимата</w:t>
            </w:r>
          </w:p>
        </w:tc>
        <w:tc>
          <w:tcPr>
            <w:tcW w:w="198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5007D1" w:rsidP="00B058D1">
            <w:pPr>
              <w:pStyle w:val="a7"/>
              <w:rPr>
                <w:sz w:val="22"/>
                <w:szCs w:val="22"/>
              </w:rPr>
            </w:pPr>
            <w:r w:rsidRPr="005007D1">
              <w:rPr>
                <w:b/>
                <w:bCs/>
                <w:sz w:val="20"/>
                <w:szCs w:val="20"/>
              </w:rPr>
              <w:t xml:space="preserve">Тест полоски для анализатора мочи Clinitek Status </w:t>
            </w:r>
          </w:p>
        </w:tc>
        <w:tc>
          <w:tcPr>
            <w:tcW w:w="113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2F11EB" w:rsidP="00546E36">
            <w:pPr>
              <w:jc w:val="center"/>
              <w:rPr>
                <w:rFonts w:ascii="Times New Roman" w:hAnsi="Times New Roman" w:cs="Times New Roman"/>
                <w:snapToGrid w:val="0"/>
              </w:rPr>
            </w:pPr>
            <w:r w:rsidRPr="002F11EB">
              <w:rPr>
                <w:rFonts w:ascii="Times New Roman" w:hAnsi="Times New Roman" w:cs="Times New Roman"/>
                <w:snapToGrid w:val="0"/>
              </w:rPr>
              <w:t>шт</w:t>
            </w:r>
          </w:p>
        </w:tc>
        <w:tc>
          <w:tcPr>
            <w:tcW w:w="125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5007D1" w:rsidP="00B058D1">
            <w:pPr>
              <w:pStyle w:val="a7"/>
              <w:jc w:val="center"/>
              <w:rPr>
                <w:sz w:val="22"/>
                <w:szCs w:val="22"/>
                <w:lang w:val="kk-KZ"/>
              </w:rPr>
            </w:pPr>
            <w:r>
              <w:rPr>
                <w:sz w:val="22"/>
                <w:szCs w:val="22"/>
                <w:lang w:val="kk-KZ"/>
              </w:rPr>
              <w:t>3</w:t>
            </w:r>
            <w:r w:rsidR="00B058D1">
              <w:rPr>
                <w:sz w:val="22"/>
                <w:szCs w:val="22"/>
                <w:lang w:val="kk-KZ"/>
              </w:rPr>
              <w:t>6</w:t>
            </w:r>
            <w:r>
              <w:rPr>
                <w:sz w:val="22"/>
                <w:szCs w:val="22"/>
                <w:lang w:val="kk-KZ"/>
              </w:rPr>
              <w:t>0</w:t>
            </w:r>
          </w:p>
        </w:tc>
        <w:tc>
          <w:tcPr>
            <w:tcW w:w="194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1A050E" w:rsidP="00682397">
            <w:pPr>
              <w:tabs>
                <w:tab w:val="left" w:pos="708"/>
              </w:tabs>
              <w:suppressAutoHyphens/>
              <w:snapToGrid w:val="0"/>
              <w:jc w:val="center"/>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9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1A050E" w:rsidP="001F3E8B">
            <w:pPr>
              <w:tabs>
                <w:tab w:val="left" w:pos="708"/>
              </w:tabs>
              <w:suppressAutoHyphens/>
              <w:snapToGrid w:val="0"/>
              <w:rPr>
                <w:rFonts w:ascii="Times New Roman" w:eastAsia="Times New Roman" w:hAnsi="Times New Roman" w:cs="Times New Roman"/>
                <w:lang w:eastAsia="zh-CN"/>
              </w:rPr>
            </w:pPr>
            <w:r w:rsidRPr="002F11EB">
              <w:rPr>
                <w:rFonts w:ascii="Times New Roman" w:hAnsi="Times New Roman" w:cs="Times New Roman"/>
              </w:rPr>
              <w:t>Согласно графика (Приложение № 11 к тендерной документации)</w:t>
            </w:r>
          </w:p>
        </w:tc>
        <w:tc>
          <w:tcPr>
            <w:tcW w:w="146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1A050E" w:rsidP="00682397">
            <w:pPr>
              <w:tabs>
                <w:tab w:val="left" w:pos="708"/>
              </w:tabs>
              <w:suppressAutoHyphens/>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 xml:space="preserve">070020, Восточно- Казахстанская область, г. Усть-Каменогорск, ул. Утепова,35,37, склад заказчика </w:t>
            </w:r>
          </w:p>
        </w:tc>
        <w:tc>
          <w:tcPr>
            <w:tcW w:w="324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B058D1" w:rsidP="00456958">
            <w:pPr>
              <w:tabs>
                <w:tab w:val="left" w:pos="708"/>
              </w:tabs>
              <w:suppressAutoHyphens/>
              <w:snapToGrid w:val="0"/>
              <w:rPr>
                <w:rFonts w:ascii="Times New Roman" w:eastAsia="Times New Roman" w:hAnsi="Times New Roman" w:cs="Times New Roman"/>
                <w:lang w:eastAsia="zh-CN"/>
              </w:rPr>
            </w:pPr>
            <w:r>
              <w:rPr>
                <w:rFonts w:ascii="Times New Roman" w:eastAsia="Times New Roman" w:hAnsi="Times New Roman" w:cs="Times New Roman"/>
                <w:lang w:eastAsia="zh-CN"/>
              </w:rPr>
              <w:t>100</w:t>
            </w:r>
            <w:r w:rsidR="001A050E" w:rsidRPr="002F11EB">
              <w:rPr>
                <w:rFonts w:ascii="Times New Roman" w:eastAsia="Times New Roman" w:hAnsi="Times New Roman" w:cs="Times New Roman"/>
                <w:lang w:eastAsia="zh-CN"/>
              </w:rPr>
              <w:t xml:space="preserve"> % по факту поставки товара в полном объеме в тенге </w:t>
            </w:r>
            <w:r w:rsidR="001A050E" w:rsidRPr="002F11EB">
              <w:rPr>
                <w:rFonts w:ascii="Times New Roman" w:eastAsia="Times New Roman" w:hAnsi="Times New Roman" w:cs="Times New Roman"/>
                <w:color w:val="000000"/>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1A050E" w:rsidRPr="002F11EB" w:rsidRDefault="00B058D1" w:rsidP="0036626E">
            <w:pPr>
              <w:tabs>
                <w:tab w:val="left" w:pos="708"/>
              </w:tabs>
              <w:suppressAutoHyphens/>
              <w:jc w:val="center"/>
              <w:rPr>
                <w:rFonts w:ascii="Times New Roman" w:eastAsia="Times New Roman" w:hAnsi="Times New Roman" w:cs="Times New Roman"/>
                <w:lang w:eastAsia="zh-CN"/>
              </w:rPr>
            </w:pPr>
            <w:r>
              <w:rPr>
                <w:rFonts w:ascii="Times New Roman" w:eastAsia="Times New Roman" w:hAnsi="Times New Roman" w:cs="Times New Roman"/>
                <w:lang w:eastAsia="zh-CN"/>
              </w:rPr>
              <w:t>7 128</w:t>
            </w:r>
            <w:r w:rsidR="005007D1">
              <w:rPr>
                <w:rFonts w:ascii="Times New Roman" w:eastAsia="Times New Roman" w:hAnsi="Times New Roman" w:cs="Times New Roman"/>
                <w:lang w:eastAsia="zh-CN"/>
              </w:rPr>
              <w:t xml:space="preserve"> 000</w:t>
            </w:r>
          </w:p>
        </w:tc>
      </w:tr>
      <w:tr w:rsidR="00F033F0" w:rsidRPr="00F6116F" w:rsidTr="002F11EB">
        <w:tblPrEx>
          <w:tblBorders>
            <w:top w:val="single" w:sz="8" w:space="0" w:color="000000"/>
            <w:left w:val="single" w:sz="8" w:space="0" w:color="000000"/>
          </w:tblBorders>
        </w:tblPrEx>
        <w:trPr>
          <w:cantSplit/>
          <w:trHeight w:val="1377"/>
        </w:trPr>
        <w:tc>
          <w:tcPr>
            <w:tcW w:w="14552" w:type="dxa"/>
            <w:gridSpan w:val="10"/>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F033F0" w:rsidRPr="002F11EB" w:rsidRDefault="00F033F0" w:rsidP="00F033F0">
            <w:pPr>
              <w:tabs>
                <w:tab w:val="left" w:pos="708"/>
              </w:tabs>
              <w:suppressAutoHyphens/>
              <w:jc w:val="right"/>
              <w:rPr>
                <w:rFonts w:ascii="Times New Roman" w:eastAsia="Times New Roman" w:hAnsi="Times New Roman" w:cs="Times New Roman"/>
                <w:lang w:eastAsia="zh-CN"/>
              </w:rPr>
            </w:pPr>
            <w:r w:rsidRPr="002F11EB">
              <w:rPr>
                <w:rFonts w:ascii="Times New Roman" w:eastAsia="Times New Roman" w:hAnsi="Times New Roman" w:cs="Times New Roman"/>
                <w:b/>
                <w:i/>
                <w:lang w:eastAsia="zh-CN"/>
              </w:rPr>
              <w:t>Итого:</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F033F0" w:rsidRPr="002F11EB" w:rsidRDefault="00B058D1" w:rsidP="00F033F0">
            <w:pPr>
              <w:tabs>
                <w:tab w:val="left" w:pos="708"/>
              </w:tabs>
              <w:suppressAutoHyphens/>
              <w:jc w:val="center"/>
              <w:rPr>
                <w:rFonts w:ascii="Times New Roman" w:eastAsia="Times New Roman" w:hAnsi="Times New Roman" w:cs="Times New Roman"/>
                <w:b/>
                <w:lang w:eastAsia="zh-CN"/>
              </w:rPr>
            </w:pPr>
            <w:r>
              <w:rPr>
                <w:rFonts w:ascii="Times New Roman" w:eastAsia="Times New Roman" w:hAnsi="Times New Roman" w:cs="Times New Roman"/>
                <w:b/>
                <w:lang w:val="kk-KZ" w:eastAsia="zh-CN"/>
              </w:rPr>
              <w:t>7 128 000</w:t>
            </w:r>
            <w:r w:rsidR="00F033F0" w:rsidRPr="002F11EB">
              <w:rPr>
                <w:rFonts w:ascii="Times New Roman" w:eastAsia="Times New Roman" w:hAnsi="Times New Roman" w:cs="Times New Roman"/>
                <w:b/>
                <w:lang w:eastAsia="zh-CN"/>
              </w:rPr>
              <w:t xml:space="preserve"> </w:t>
            </w:r>
          </w:p>
        </w:tc>
        <w:tc>
          <w:tcPr>
            <w:tcW w:w="39" w:type="dxa"/>
          </w:tcPr>
          <w:p w:rsidR="00F033F0" w:rsidRPr="00F6116F" w:rsidRDefault="00F033F0" w:rsidP="00F033F0">
            <w:pPr>
              <w:rPr>
                <w:rFonts w:ascii="Calibri" w:eastAsia="Times New Roman" w:hAnsi="Calibri" w:cs="Times New Roman"/>
                <w:lang w:eastAsia="ru-RU"/>
              </w:rPr>
            </w:pPr>
          </w:p>
        </w:tc>
        <w:tc>
          <w:tcPr>
            <w:tcW w:w="1836" w:type="dxa"/>
            <w:gridSpan w:val="2"/>
          </w:tcPr>
          <w:p w:rsidR="00F033F0" w:rsidRPr="00F6116F" w:rsidRDefault="00F033F0" w:rsidP="00F033F0">
            <w:pPr>
              <w:rPr>
                <w:rFonts w:ascii="Calibri" w:eastAsia="Times New Roman" w:hAnsi="Calibri" w:cs="Times New Roman"/>
                <w:lang w:eastAsia="ru-RU"/>
              </w:rPr>
            </w:pPr>
          </w:p>
        </w:tc>
        <w:tc>
          <w:tcPr>
            <w:tcW w:w="1836" w:type="dxa"/>
          </w:tcPr>
          <w:p w:rsidR="00F033F0" w:rsidRPr="00F6116F" w:rsidRDefault="00F033F0" w:rsidP="00F033F0">
            <w:pPr>
              <w:rPr>
                <w:rFonts w:ascii="Calibri" w:eastAsia="Times New Roman" w:hAnsi="Calibri" w:cs="Times New Roman"/>
                <w:lang w:eastAsia="ru-RU"/>
              </w:rPr>
            </w:pPr>
          </w:p>
        </w:tc>
        <w:tc>
          <w:tcPr>
            <w:tcW w:w="1836" w:type="dxa"/>
          </w:tcPr>
          <w:p w:rsidR="00F033F0" w:rsidRPr="00F6116F" w:rsidRDefault="00F033F0" w:rsidP="00F033F0">
            <w:pPr>
              <w:rPr>
                <w:rFonts w:ascii="Calibri" w:eastAsia="Times New Roman" w:hAnsi="Calibri" w:cs="Times New Roman"/>
                <w:lang w:eastAsia="ru-RU"/>
              </w:rPr>
            </w:pPr>
          </w:p>
        </w:tc>
        <w:tc>
          <w:tcPr>
            <w:tcW w:w="1836" w:type="dxa"/>
          </w:tcPr>
          <w:p w:rsidR="00F033F0" w:rsidRPr="00F6116F" w:rsidRDefault="00F033F0" w:rsidP="00F033F0">
            <w:pPr>
              <w:rPr>
                <w:rFonts w:ascii="Calibri" w:eastAsia="Times New Roman" w:hAnsi="Calibri" w:cs="Times New Roman"/>
                <w:lang w:eastAsia="ru-RU"/>
              </w:rPr>
            </w:pPr>
          </w:p>
        </w:tc>
        <w:tc>
          <w:tcPr>
            <w:tcW w:w="1836" w:type="dxa"/>
          </w:tcPr>
          <w:p w:rsidR="00F033F0" w:rsidRPr="00F6116F" w:rsidRDefault="00F033F0" w:rsidP="00F033F0">
            <w:pPr>
              <w:rPr>
                <w:rFonts w:ascii="Calibri" w:eastAsia="Times New Roman" w:hAnsi="Calibri" w:cs="Times New Roman"/>
                <w:lang w:eastAsia="ru-RU"/>
              </w:rPr>
            </w:pPr>
          </w:p>
        </w:tc>
        <w:tc>
          <w:tcPr>
            <w:tcW w:w="1836" w:type="dxa"/>
          </w:tcPr>
          <w:p w:rsidR="00F033F0" w:rsidRPr="00F6116F" w:rsidRDefault="00F033F0" w:rsidP="00F033F0">
            <w:pPr>
              <w:rPr>
                <w:rFonts w:ascii="Calibri" w:eastAsia="Times New Roman" w:hAnsi="Calibri" w:cs="Times New Roman"/>
                <w:lang w:eastAsia="ru-RU"/>
              </w:rPr>
            </w:pPr>
          </w:p>
        </w:tc>
        <w:tc>
          <w:tcPr>
            <w:tcW w:w="1913" w:type="dxa"/>
          </w:tcPr>
          <w:p w:rsidR="00F033F0" w:rsidRPr="00F6116F" w:rsidRDefault="00F033F0" w:rsidP="00F033F0">
            <w:pPr>
              <w:tabs>
                <w:tab w:val="left" w:pos="708"/>
              </w:tabs>
              <w:suppressAutoHyphens/>
              <w:rPr>
                <w:rFonts w:ascii="Times New Roman" w:eastAsia="Times New Roman" w:hAnsi="Times New Roman" w:cs="Times New Roman"/>
                <w:sz w:val="24"/>
                <w:szCs w:val="24"/>
                <w:highlight w:val="yellow"/>
                <w:lang w:eastAsia="zh-CN"/>
              </w:rPr>
            </w:pPr>
            <w:r w:rsidRPr="00F6116F">
              <w:rPr>
                <w:rFonts w:ascii="Times New Roman" w:eastAsia="Times New Roman" w:hAnsi="Times New Roman" w:cs="Times New Roman"/>
                <w:b/>
                <w:i/>
                <w:sz w:val="24"/>
                <w:szCs w:val="24"/>
                <w:lang w:eastAsia="zh-CN"/>
              </w:rPr>
              <w:t>34 969 380,00</w:t>
            </w:r>
          </w:p>
        </w:tc>
      </w:tr>
    </w:tbl>
    <w:p w:rsidR="002863C7" w:rsidRDefault="002863C7" w:rsidP="00F6116F">
      <w:pPr>
        <w:tabs>
          <w:tab w:val="left" w:pos="708"/>
        </w:tabs>
        <w:suppressAutoHyphens/>
        <w:rPr>
          <w:rFonts w:ascii="Times New Roman" w:eastAsia="Times New Roman" w:hAnsi="Times New Roman" w:cs="Times New Roman"/>
          <w:sz w:val="24"/>
          <w:szCs w:val="24"/>
          <w:lang w:eastAsia="zh-CN"/>
        </w:rPr>
        <w:sectPr w:rsidR="002863C7" w:rsidSect="002F11EB">
          <w:pgSz w:w="16838" w:h="11906" w:orient="landscape"/>
          <w:pgMar w:top="426" w:right="284" w:bottom="567" w:left="1559" w:header="709" w:footer="709" w:gutter="0"/>
          <w:cols w:space="708"/>
          <w:docGrid w:linePitch="360"/>
        </w:sectPr>
      </w:pPr>
    </w:p>
    <w:p w:rsidR="00F6116F" w:rsidRPr="00411BD2" w:rsidRDefault="00F6116F" w:rsidP="00F6116F">
      <w:pPr>
        <w:tabs>
          <w:tab w:val="left" w:pos="708"/>
        </w:tabs>
        <w:suppressAutoHyphens/>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Приложение 2</w:t>
      </w:r>
    </w:p>
    <w:p w:rsidR="00F6116F" w:rsidRPr="00411BD2" w:rsidRDefault="00F6116F" w:rsidP="00F6116F">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A8619C" w:rsidRDefault="00A8619C" w:rsidP="007C142C">
      <w:pPr>
        <w:tabs>
          <w:tab w:val="left" w:pos="708"/>
        </w:tabs>
        <w:suppressAutoHyphens/>
        <w:jc w:val="center"/>
        <w:rPr>
          <w:rFonts w:ascii="Times New Roman" w:eastAsia="Times New Roman" w:hAnsi="Times New Roman" w:cs="Times New Roman"/>
          <w:b/>
          <w:sz w:val="20"/>
          <w:szCs w:val="20"/>
          <w:lang w:eastAsia="zh-CN"/>
        </w:rPr>
      </w:pPr>
    </w:p>
    <w:p w:rsidR="007C142C" w:rsidRPr="00A8619C" w:rsidRDefault="007C142C" w:rsidP="007C142C">
      <w:pPr>
        <w:tabs>
          <w:tab w:val="left" w:pos="708"/>
        </w:tabs>
        <w:suppressAutoHyphens/>
        <w:jc w:val="center"/>
        <w:rPr>
          <w:rFonts w:ascii="Times New Roman" w:eastAsia="Times New Roman" w:hAnsi="Times New Roman" w:cs="Times New Roman"/>
          <w:sz w:val="20"/>
          <w:szCs w:val="20"/>
          <w:lang w:eastAsia="zh-CN"/>
        </w:rPr>
      </w:pPr>
      <w:r w:rsidRPr="00A8619C">
        <w:rPr>
          <w:rFonts w:ascii="Times New Roman" w:eastAsia="Times New Roman" w:hAnsi="Times New Roman" w:cs="Times New Roman"/>
          <w:b/>
          <w:sz w:val="20"/>
          <w:szCs w:val="20"/>
          <w:lang w:eastAsia="zh-CN"/>
        </w:rPr>
        <w:t xml:space="preserve">Техническая спецификация и условия поставки приобретение </w:t>
      </w:r>
      <w:r w:rsidR="002F11EB" w:rsidRPr="00A8619C">
        <w:rPr>
          <w:rFonts w:ascii="Times New Roman" w:eastAsia="Times New Roman" w:hAnsi="Times New Roman" w:cs="Times New Roman"/>
          <w:b/>
          <w:sz w:val="20"/>
          <w:szCs w:val="20"/>
          <w:lang w:eastAsia="zh-CN"/>
        </w:rPr>
        <w:t>лекарственных средств</w:t>
      </w:r>
      <w:r w:rsidRPr="00A8619C">
        <w:rPr>
          <w:rFonts w:ascii="Times New Roman" w:eastAsia="Times New Roman" w:hAnsi="Times New Roman" w:cs="Times New Roman"/>
          <w:b/>
          <w:sz w:val="20"/>
          <w:szCs w:val="20"/>
          <w:lang w:eastAsia="zh-CN"/>
        </w:rPr>
        <w:t xml:space="preserve"> КГП на ПХВ «Центр матери и ребенка» УЗ ВК областного акимата.</w:t>
      </w:r>
    </w:p>
    <w:p w:rsidR="006E2A4F" w:rsidRPr="00A8619C" w:rsidRDefault="007C142C" w:rsidP="00305CFF">
      <w:pPr>
        <w:jc w:val="both"/>
        <w:rPr>
          <w:rFonts w:ascii="Times New Roman" w:eastAsia="Calibri" w:hAnsi="Times New Roman" w:cs="Times New Roman"/>
          <w:b/>
          <w:sz w:val="20"/>
          <w:szCs w:val="20"/>
        </w:rPr>
      </w:pPr>
      <w:r w:rsidRPr="00A8619C">
        <w:rPr>
          <w:rFonts w:ascii="Times New Roman" w:eastAsia="Times New Roman" w:hAnsi="Times New Roman" w:cs="Times New Roman"/>
          <w:b/>
          <w:sz w:val="20"/>
          <w:szCs w:val="20"/>
          <w:lang w:eastAsia="ru-RU"/>
        </w:rPr>
        <w:t xml:space="preserve">Техническая спецификация и </w:t>
      </w:r>
      <w:r w:rsidR="006225E6" w:rsidRPr="00A8619C">
        <w:rPr>
          <w:rFonts w:ascii="Times New Roman" w:eastAsia="Times New Roman" w:hAnsi="Times New Roman" w:cs="Times New Roman"/>
          <w:b/>
          <w:sz w:val="20"/>
          <w:szCs w:val="20"/>
          <w:lang w:eastAsia="ru-RU"/>
        </w:rPr>
        <w:t>условия поставки товара по лоту</w:t>
      </w:r>
      <w:r w:rsidR="002F11EB" w:rsidRPr="00A8619C">
        <w:rPr>
          <w:rFonts w:ascii="Times New Roman" w:eastAsia="Times New Roman" w:hAnsi="Times New Roman" w:cs="Times New Roman"/>
          <w:b/>
          <w:sz w:val="20"/>
          <w:szCs w:val="20"/>
          <w:lang w:eastAsia="ru-RU"/>
        </w:rPr>
        <w:t xml:space="preserve"> </w:t>
      </w:r>
      <w:r w:rsidR="006225E6" w:rsidRPr="00A8619C">
        <w:rPr>
          <w:rFonts w:ascii="Times New Roman" w:eastAsia="Times New Roman" w:hAnsi="Times New Roman" w:cs="Times New Roman"/>
          <w:b/>
          <w:sz w:val="20"/>
          <w:szCs w:val="20"/>
          <w:lang w:eastAsia="ru-RU"/>
        </w:rPr>
        <w:t xml:space="preserve">№ 1 </w:t>
      </w:r>
      <w:r w:rsidR="005007D1" w:rsidRPr="00A8619C">
        <w:rPr>
          <w:rFonts w:ascii="Times New Roman" w:eastAsia="Times New Roman" w:hAnsi="Times New Roman" w:cs="Times New Roman"/>
          <w:b/>
          <w:sz w:val="20"/>
          <w:szCs w:val="20"/>
          <w:lang w:eastAsia="ru-RU"/>
        </w:rPr>
        <w:t>Тест полоски для а</w:t>
      </w:r>
      <w:r w:rsidR="00B058D1">
        <w:rPr>
          <w:rFonts w:ascii="Times New Roman" w:eastAsia="Times New Roman" w:hAnsi="Times New Roman" w:cs="Times New Roman"/>
          <w:b/>
          <w:sz w:val="20"/>
          <w:szCs w:val="20"/>
          <w:lang w:eastAsia="ru-RU"/>
        </w:rPr>
        <w:t>нализатора мочи Clinitek Status</w:t>
      </w:r>
    </w:p>
    <w:p w:rsidR="007C142C" w:rsidRPr="00A8619C" w:rsidRDefault="003750CA" w:rsidP="007C142C">
      <w:pPr>
        <w:spacing w:after="0"/>
        <w:jc w:val="both"/>
        <w:rPr>
          <w:rFonts w:ascii="Times New Roman" w:eastAsia="Times New Roman" w:hAnsi="Times New Roman" w:cs="Times New Roman"/>
          <w:sz w:val="20"/>
          <w:szCs w:val="20"/>
          <w:lang w:eastAsia="ru-RU"/>
        </w:rPr>
      </w:pPr>
      <w:r w:rsidRPr="00A8619C">
        <w:rPr>
          <w:rFonts w:ascii="Times New Roman" w:eastAsia="Times New Roman" w:hAnsi="Times New Roman" w:cs="Times New Roman"/>
          <w:b/>
          <w:sz w:val="20"/>
          <w:szCs w:val="20"/>
          <w:lang w:eastAsia="ru-RU"/>
        </w:rPr>
        <w:t>При транспортировке и хранении соблюдение необходимых условий для обеспечения качества, безопасности и эффективности реактивов.</w:t>
      </w:r>
    </w:p>
    <w:p w:rsidR="007C142C" w:rsidRPr="00A8619C" w:rsidRDefault="00A8619C" w:rsidP="006225E6">
      <w:pPr>
        <w:tabs>
          <w:tab w:val="left" w:pos="708"/>
        </w:tabs>
        <w:suppressAutoHyphens/>
        <w:jc w:val="both"/>
        <w:rPr>
          <w:rFonts w:ascii="Times New Roman" w:eastAsia="Times New Roman" w:hAnsi="Times New Roman" w:cs="Times New Roman"/>
          <w:sz w:val="20"/>
          <w:szCs w:val="20"/>
          <w:lang w:eastAsia="zh-CN"/>
        </w:rPr>
      </w:pPr>
      <w:r w:rsidRPr="00A8619C">
        <w:rPr>
          <w:rFonts w:ascii="Times New Roman" w:eastAsia="Times New Roman" w:hAnsi="Times New Roman" w:cs="Times New Roman"/>
          <w:sz w:val="20"/>
          <w:szCs w:val="20"/>
          <w:lang w:eastAsia="zh-CN"/>
        </w:rPr>
        <w:t>Тест-полоски</w:t>
      </w:r>
      <w:r w:rsidR="007C142C" w:rsidRPr="00A8619C">
        <w:rPr>
          <w:rFonts w:ascii="Times New Roman" w:eastAsia="Times New Roman" w:hAnsi="Times New Roman" w:cs="Times New Roman"/>
          <w:sz w:val="20"/>
          <w:szCs w:val="20"/>
          <w:lang w:eastAsia="zh-CN"/>
        </w:rPr>
        <w:t xml:space="preserve"> должны быть зарегистрированы в  Республике Казахстан и </w:t>
      </w:r>
      <w:r w:rsidR="007C142C" w:rsidRPr="00A8619C">
        <w:rPr>
          <w:rFonts w:ascii="Times New Roman" w:eastAsia="Times New Roman" w:hAnsi="Times New Roman" w:cs="Times New Roman"/>
          <w:color w:val="000000"/>
          <w:sz w:val="20"/>
          <w:szCs w:val="20"/>
          <w:lang w:eastAsia="zh-CN"/>
        </w:rPr>
        <w:t>готовы к применению в соответствии с Кодексом и порядком государственной регистрации лекарственных средств и изделий медицинского назначения, установленным уполномоченным органом в области здравоохранения</w:t>
      </w:r>
      <w:r w:rsidR="007C142C" w:rsidRPr="00A8619C">
        <w:rPr>
          <w:rFonts w:ascii="Times New Roman" w:eastAsia="Times New Roman" w:hAnsi="Times New Roman" w:cs="Times New Roman"/>
          <w:sz w:val="20"/>
          <w:szCs w:val="20"/>
          <w:lang w:eastAsia="zh-CN"/>
        </w:rPr>
        <w:t xml:space="preserve">. </w:t>
      </w:r>
      <w:r w:rsidR="007C142C" w:rsidRPr="00A8619C">
        <w:rPr>
          <w:rFonts w:ascii="Times New Roman" w:eastAsia="Times New Roman" w:hAnsi="Times New Roman" w:cs="Times New Roman"/>
          <w:color w:val="000000"/>
          <w:sz w:val="20"/>
          <w:szCs w:val="20"/>
          <w:lang w:eastAsia="zh-CN"/>
        </w:rPr>
        <w:t xml:space="preserve">Остаточный срок годности на момент поставки </w:t>
      </w:r>
      <w:r w:rsidRPr="00A8619C">
        <w:rPr>
          <w:rFonts w:ascii="Times New Roman" w:eastAsia="Times New Roman" w:hAnsi="Times New Roman" w:cs="Times New Roman"/>
          <w:sz w:val="20"/>
          <w:szCs w:val="20"/>
          <w:lang w:eastAsia="zh-CN"/>
        </w:rPr>
        <w:t>тест-полосок</w:t>
      </w:r>
      <w:r w:rsidR="004D54B6" w:rsidRPr="00A8619C">
        <w:rPr>
          <w:rFonts w:ascii="Times New Roman" w:eastAsia="Times New Roman" w:hAnsi="Times New Roman" w:cs="Times New Roman"/>
          <w:sz w:val="20"/>
          <w:szCs w:val="20"/>
          <w:lang w:eastAsia="zh-CN"/>
        </w:rPr>
        <w:t>: -</w:t>
      </w:r>
      <w:r w:rsidR="004D54B6" w:rsidRPr="00A8619C">
        <w:rPr>
          <w:sz w:val="20"/>
          <w:szCs w:val="20"/>
        </w:rPr>
        <w:t xml:space="preserve"> </w:t>
      </w:r>
      <w:r w:rsidR="004D54B6" w:rsidRPr="00A8619C">
        <w:rPr>
          <w:rFonts w:ascii="Times New Roman" w:hAnsi="Times New Roman" w:cs="Times New Roman"/>
          <w:sz w:val="20"/>
          <w:szCs w:val="20"/>
        </w:rPr>
        <w:t xml:space="preserve">не менее пятидесяти процентов от указанного срока годности на упаковке (при сроке годности менее двух лет); </w:t>
      </w:r>
      <w:r w:rsidR="004D54B6" w:rsidRPr="00A8619C">
        <w:rPr>
          <w:rFonts w:ascii="Times New Roman" w:eastAsia="Times New Roman" w:hAnsi="Times New Roman" w:cs="Times New Roman"/>
          <w:color w:val="000000"/>
          <w:sz w:val="20"/>
          <w:szCs w:val="20"/>
          <w:lang w:eastAsia="zh-CN"/>
        </w:rPr>
        <w:t xml:space="preserve"> -</w:t>
      </w:r>
      <w:r w:rsidR="009858FB" w:rsidRPr="00A8619C">
        <w:rPr>
          <w:rFonts w:ascii="Times New Roman" w:eastAsia="Times New Roman" w:hAnsi="Times New Roman" w:cs="Times New Roman"/>
          <w:color w:val="000000"/>
          <w:sz w:val="20"/>
          <w:szCs w:val="20"/>
          <w:lang w:eastAsia="zh-CN"/>
        </w:rPr>
        <w:t xml:space="preserve"> </w:t>
      </w:r>
      <w:r w:rsidR="004D54B6" w:rsidRPr="00A8619C">
        <w:rPr>
          <w:rFonts w:ascii="Times New Roman" w:hAnsi="Times New Roman" w:cs="Times New Roman"/>
          <w:sz w:val="20"/>
          <w:szCs w:val="20"/>
        </w:rPr>
        <w:t>не менее двенадцати месяцев от указанного срока годности на упаковке (при сроке годности два года и более)</w:t>
      </w:r>
    </w:p>
    <w:p w:rsidR="00F6116F" w:rsidRPr="001A050E" w:rsidRDefault="006225E6" w:rsidP="00F6116F">
      <w:pPr>
        <w:tabs>
          <w:tab w:val="left" w:pos="708"/>
        </w:tabs>
        <w:suppressAutoHyphen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Лот №1. </w:t>
      </w:r>
      <w:r w:rsidR="00A8619C" w:rsidRPr="005007D1">
        <w:rPr>
          <w:rFonts w:ascii="Times New Roman" w:eastAsia="Times New Roman" w:hAnsi="Times New Roman" w:cs="Times New Roman"/>
          <w:b/>
          <w:sz w:val="24"/>
          <w:szCs w:val="24"/>
          <w:lang w:eastAsia="ru-RU"/>
        </w:rPr>
        <w:t xml:space="preserve">Тест полоски для анализатора мочи Clinitek Status </w:t>
      </w:r>
    </w:p>
    <w:p w:rsidR="006B1F87" w:rsidRPr="00A8619C" w:rsidRDefault="00FC7667" w:rsidP="00A8619C">
      <w:pPr>
        <w:pStyle w:val="a8"/>
        <w:rPr>
          <w:rFonts w:ascii="Times New Roman" w:hAnsi="Times New Roman"/>
          <w:sz w:val="20"/>
          <w:szCs w:val="20"/>
        </w:rPr>
      </w:pPr>
      <w:r>
        <w:tab/>
      </w:r>
      <w:r w:rsidR="00A8619C" w:rsidRPr="00A8619C">
        <w:rPr>
          <w:rFonts w:ascii="Times New Roman" w:hAnsi="Times New Roman"/>
          <w:sz w:val="20"/>
          <w:szCs w:val="20"/>
        </w:rPr>
        <w:t>Тест полоски для анализатора мочи Clinitek Status Plus</w:t>
      </w:r>
      <w:r w:rsidRPr="00A8619C">
        <w:rPr>
          <w:rFonts w:ascii="Times New Roman" w:hAnsi="Times New Roman"/>
          <w:sz w:val="20"/>
          <w:szCs w:val="20"/>
        </w:rPr>
        <w:t xml:space="preserve"> </w:t>
      </w:r>
      <w:r w:rsidR="00F6116F" w:rsidRPr="00A8619C">
        <w:rPr>
          <w:rFonts w:ascii="Times New Roman" w:hAnsi="Times New Roman"/>
          <w:sz w:val="20"/>
          <w:szCs w:val="20"/>
        </w:rPr>
        <w:t>должн</w:t>
      </w:r>
      <w:r w:rsidR="00A8619C" w:rsidRPr="00A8619C">
        <w:rPr>
          <w:rFonts w:ascii="Times New Roman" w:hAnsi="Times New Roman"/>
          <w:sz w:val="20"/>
          <w:szCs w:val="20"/>
        </w:rPr>
        <w:t>ы</w:t>
      </w:r>
      <w:r w:rsidR="00F6116F" w:rsidRPr="00A8619C">
        <w:rPr>
          <w:rFonts w:ascii="Times New Roman" w:hAnsi="Times New Roman"/>
          <w:sz w:val="20"/>
          <w:szCs w:val="20"/>
        </w:rPr>
        <w:t xml:space="preserve"> быть поставлен</w:t>
      </w:r>
      <w:r w:rsidR="00A8619C" w:rsidRPr="00A8619C">
        <w:rPr>
          <w:rFonts w:ascii="Times New Roman" w:hAnsi="Times New Roman"/>
          <w:sz w:val="20"/>
          <w:szCs w:val="20"/>
        </w:rPr>
        <w:t>ы</w:t>
      </w:r>
      <w:r w:rsidR="00F6116F" w:rsidRPr="00A8619C">
        <w:rPr>
          <w:rFonts w:ascii="Times New Roman" w:hAnsi="Times New Roman"/>
          <w:sz w:val="20"/>
          <w:szCs w:val="20"/>
        </w:rPr>
        <w:t xml:space="preserve"> в КГП на ПХВ «Центр матери и ребенка» УЗ ВК областного акимата  по адресу:070020, Восточно- Казахстанская область, г. Усть-Каменогорск, ул. Утепова,35,37, склад заказчика.</w:t>
      </w:r>
      <w:r w:rsidR="009858FB" w:rsidRPr="00A8619C">
        <w:rPr>
          <w:rFonts w:ascii="Times New Roman" w:hAnsi="Times New Roman"/>
          <w:sz w:val="20"/>
          <w:szCs w:val="20"/>
        </w:rPr>
        <w:t xml:space="preserve"> </w:t>
      </w:r>
      <w:r w:rsidR="00F6116F" w:rsidRPr="00A8619C">
        <w:rPr>
          <w:rFonts w:ascii="Times New Roman" w:hAnsi="Times New Roman"/>
          <w:sz w:val="20"/>
          <w:szCs w:val="20"/>
        </w:rPr>
        <w:t>Поставка товара осуществляется</w:t>
      </w:r>
      <w:r w:rsidR="009858FB" w:rsidRPr="00A8619C">
        <w:rPr>
          <w:rFonts w:ascii="Times New Roman" w:hAnsi="Times New Roman"/>
          <w:sz w:val="20"/>
          <w:szCs w:val="20"/>
        </w:rPr>
        <w:t xml:space="preserve"> </w:t>
      </w:r>
      <w:r w:rsidR="00CD5FFB" w:rsidRPr="00A8619C">
        <w:rPr>
          <w:rFonts w:ascii="Times New Roman" w:hAnsi="Times New Roman"/>
          <w:sz w:val="20"/>
          <w:szCs w:val="20"/>
        </w:rPr>
        <w:t>согласно графика (приложение № 11</w:t>
      </w:r>
      <w:r w:rsidR="00F6116F" w:rsidRPr="00A8619C">
        <w:rPr>
          <w:rFonts w:ascii="Times New Roman" w:hAnsi="Times New Roman"/>
          <w:sz w:val="20"/>
          <w:szCs w:val="20"/>
        </w:rPr>
        <w:t xml:space="preserve"> к тендерной документации).</w:t>
      </w:r>
    </w:p>
    <w:p w:rsidR="006C6665" w:rsidRPr="00A8619C" w:rsidRDefault="006C6665" w:rsidP="00A8619C">
      <w:pPr>
        <w:pStyle w:val="a8"/>
        <w:rPr>
          <w:rFonts w:ascii="Times New Roman" w:eastAsia="Calibri" w:hAnsi="Times New Roman"/>
          <w:sz w:val="20"/>
          <w:szCs w:val="20"/>
        </w:rPr>
      </w:pPr>
      <w:r w:rsidRPr="00A8619C">
        <w:rPr>
          <w:rFonts w:ascii="Times New Roman" w:eastAsia="Calibri" w:hAnsi="Times New Roman"/>
          <w:sz w:val="20"/>
          <w:szCs w:val="20"/>
        </w:rPr>
        <w:t>Характеристика :</w:t>
      </w:r>
    </w:p>
    <w:p w:rsidR="00B058D1" w:rsidRPr="00B058D1" w:rsidRDefault="00B058D1" w:rsidP="00B058D1">
      <w:pPr>
        <w:pStyle w:val="a8"/>
        <w:jc w:val="both"/>
        <w:rPr>
          <w:rFonts w:ascii="Times New Roman" w:hAnsi="Times New Roman"/>
          <w:sz w:val="20"/>
          <w:szCs w:val="20"/>
        </w:rPr>
      </w:pPr>
      <w:r w:rsidRPr="00B058D1">
        <w:rPr>
          <w:rFonts w:ascii="Times New Roman" w:hAnsi="Times New Roman"/>
          <w:sz w:val="20"/>
          <w:szCs w:val="20"/>
        </w:rPr>
        <w:t>Предназначены для полуколичественной диагностики in vitro. Химический состав тест-полосок:</w:t>
      </w:r>
    </w:p>
    <w:p w:rsidR="00B058D1" w:rsidRPr="00B058D1" w:rsidRDefault="00B058D1" w:rsidP="00B058D1">
      <w:pPr>
        <w:pStyle w:val="a8"/>
        <w:jc w:val="both"/>
        <w:rPr>
          <w:rFonts w:ascii="Times New Roman" w:hAnsi="Times New Roman"/>
          <w:sz w:val="20"/>
          <w:szCs w:val="20"/>
        </w:rPr>
      </w:pPr>
      <w:r w:rsidRPr="00B058D1">
        <w:rPr>
          <w:rFonts w:ascii="Times New Roman" w:hAnsi="Times New Roman"/>
          <w:sz w:val="20"/>
          <w:szCs w:val="20"/>
        </w:rPr>
        <w:t>Белок. Ингредиенты: 0,3% (по массе) тетрабромфенолового синего, 97,3 % (по массе) буфера, 2,4 % (по массе) нереагирующих ингредиентов.</w:t>
      </w:r>
    </w:p>
    <w:p w:rsidR="00B058D1" w:rsidRPr="00B058D1" w:rsidRDefault="00B058D1" w:rsidP="00B058D1">
      <w:pPr>
        <w:pStyle w:val="a8"/>
        <w:jc w:val="both"/>
        <w:rPr>
          <w:rFonts w:ascii="Times New Roman" w:hAnsi="Times New Roman"/>
          <w:sz w:val="20"/>
          <w:szCs w:val="20"/>
        </w:rPr>
      </w:pPr>
      <w:r w:rsidRPr="00B058D1">
        <w:rPr>
          <w:rFonts w:ascii="Times New Roman" w:hAnsi="Times New Roman"/>
          <w:sz w:val="20"/>
          <w:szCs w:val="20"/>
        </w:rPr>
        <w:t>Кровь. З,З’,5,5’-тетраметилбензидина. Ингредиенты: 6,8 % (по массе) диизопропилбензола дигидропероксида, 4,0% (по массе) З,З’,5,5’-тетраметилбензидина, 48,0% (по массе) буфера, 41,2 % (по массе) нереагирующих ингредиентов.</w:t>
      </w:r>
    </w:p>
    <w:p w:rsidR="00B058D1" w:rsidRPr="00B058D1" w:rsidRDefault="00B058D1" w:rsidP="00B058D1">
      <w:pPr>
        <w:pStyle w:val="a8"/>
        <w:jc w:val="both"/>
        <w:rPr>
          <w:rFonts w:ascii="Times New Roman" w:hAnsi="Times New Roman"/>
          <w:sz w:val="20"/>
          <w:szCs w:val="20"/>
        </w:rPr>
      </w:pPr>
      <w:r w:rsidRPr="00B058D1">
        <w:rPr>
          <w:rFonts w:ascii="Times New Roman" w:hAnsi="Times New Roman"/>
          <w:sz w:val="20"/>
          <w:szCs w:val="20"/>
        </w:rPr>
        <w:t>Лейкоциты. Ингредиенты: 0,4 % (по массе) производного сложного эфира пиррола и аминокислот, 0,2 % (по массе) диазосоли, 40,9 % (по массе) буфера, 58,5 % (по массе) нереагирующих ингредиентов.</w:t>
      </w:r>
    </w:p>
    <w:p w:rsidR="00B058D1" w:rsidRPr="00B058D1" w:rsidRDefault="00B058D1" w:rsidP="00B058D1">
      <w:pPr>
        <w:pStyle w:val="a8"/>
        <w:jc w:val="both"/>
        <w:rPr>
          <w:rFonts w:ascii="Times New Roman" w:hAnsi="Times New Roman"/>
          <w:sz w:val="20"/>
          <w:szCs w:val="20"/>
        </w:rPr>
      </w:pPr>
      <w:r w:rsidRPr="00B058D1">
        <w:rPr>
          <w:rFonts w:ascii="Times New Roman" w:hAnsi="Times New Roman"/>
          <w:sz w:val="20"/>
          <w:szCs w:val="20"/>
        </w:rPr>
        <w:t>Нитриты. Ингредиенты: 1,4% (по массе) р-арсаниловой кислоты, 1,3% (по массе) 1,2,3,4- тетрагидробензо(h)хинолин-триол, 10,8 % (по массе) буфера, 86,5 % (по массе) нереагирующих ингредиентов.</w:t>
      </w:r>
    </w:p>
    <w:p w:rsidR="00B058D1" w:rsidRPr="00B058D1" w:rsidRDefault="00B058D1" w:rsidP="00B058D1">
      <w:pPr>
        <w:pStyle w:val="a8"/>
        <w:jc w:val="both"/>
        <w:rPr>
          <w:rFonts w:ascii="Times New Roman" w:hAnsi="Times New Roman"/>
          <w:sz w:val="20"/>
          <w:szCs w:val="20"/>
        </w:rPr>
      </w:pPr>
      <w:r w:rsidRPr="00B058D1">
        <w:rPr>
          <w:rFonts w:ascii="Times New Roman" w:hAnsi="Times New Roman"/>
          <w:sz w:val="20"/>
          <w:szCs w:val="20"/>
        </w:rPr>
        <w:t xml:space="preserve">Глюкоза. Ингредиенты: 2,2% (по массе) окидазы глюкозы (микробной, 13ME), 1,0% (по массе) пероксидазы (пероксидаза хрена3300 ME), 8,1 % (по массе) иодида калия, 69,8 % (по массе) буфера. 18,9 % (по массе) нереагирующих ингредиентов. </w:t>
      </w:r>
    </w:p>
    <w:p w:rsidR="00B058D1" w:rsidRPr="00B058D1" w:rsidRDefault="00B058D1" w:rsidP="00B058D1">
      <w:pPr>
        <w:pStyle w:val="a8"/>
        <w:jc w:val="both"/>
        <w:rPr>
          <w:rFonts w:ascii="Times New Roman" w:hAnsi="Times New Roman"/>
          <w:sz w:val="20"/>
          <w:szCs w:val="20"/>
        </w:rPr>
      </w:pPr>
      <w:r w:rsidRPr="00B058D1">
        <w:rPr>
          <w:rFonts w:ascii="Times New Roman" w:hAnsi="Times New Roman"/>
          <w:sz w:val="20"/>
          <w:szCs w:val="20"/>
        </w:rPr>
        <w:t>Кетоны. Ингредиенты: 7,1 % (по массе) нитропруссида натрия. 92,9 % (по массе) буфера.</w:t>
      </w:r>
    </w:p>
    <w:p w:rsidR="00B058D1" w:rsidRPr="00B058D1" w:rsidRDefault="00B058D1" w:rsidP="00B058D1">
      <w:pPr>
        <w:pStyle w:val="a8"/>
        <w:jc w:val="both"/>
        <w:rPr>
          <w:rFonts w:ascii="Times New Roman" w:hAnsi="Times New Roman"/>
          <w:sz w:val="20"/>
          <w:szCs w:val="20"/>
        </w:rPr>
      </w:pPr>
      <w:r w:rsidRPr="00B058D1">
        <w:rPr>
          <w:rFonts w:ascii="Times New Roman" w:hAnsi="Times New Roman"/>
          <w:sz w:val="20"/>
          <w:szCs w:val="20"/>
        </w:rPr>
        <w:t>Кислотность (pH). Ингредиенты: 0,2% (по массе) метилового красного, 2,8% (по массе) бромтимолового синего, 97,0 % (по массе) нереагирующих ингредиентов.</w:t>
      </w:r>
    </w:p>
    <w:p w:rsidR="00B058D1" w:rsidRPr="00B058D1" w:rsidRDefault="00B058D1" w:rsidP="00B058D1">
      <w:pPr>
        <w:pStyle w:val="a8"/>
        <w:jc w:val="both"/>
        <w:rPr>
          <w:rFonts w:ascii="Times New Roman" w:hAnsi="Times New Roman"/>
          <w:sz w:val="20"/>
          <w:szCs w:val="20"/>
        </w:rPr>
      </w:pPr>
      <w:r w:rsidRPr="00B058D1">
        <w:rPr>
          <w:rFonts w:ascii="Times New Roman" w:hAnsi="Times New Roman"/>
          <w:sz w:val="20"/>
          <w:szCs w:val="20"/>
        </w:rPr>
        <w:t>Удельный вес. Ингредиенты: 2,8% (по массе) бромтимолового синего, 68,8 % (по массе) сополимер метилвинилового эфира и малеинового ангидрида. 28,4 % (по массе) гидроксида натрия.</w:t>
      </w:r>
    </w:p>
    <w:p w:rsidR="00B058D1" w:rsidRPr="00B058D1" w:rsidRDefault="00B058D1" w:rsidP="00B058D1">
      <w:pPr>
        <w:pStyle w:val="a8"/>
        <w:jc w:val="both"/>
        <w:rPr>
          <w:rFonts w:ascii="Times New Roman" w:hAnsi="Times New Roman"/>
          <w:sz w:val="20"/>
          <w:szCs w:val="20"/>
        </w:rPr>
      </w:pPr>
      <w:r w:rsidRPr="00B058D1">
        <w:rPr>
          <w:rFonts w:ascii="Times New Roman" w:hAnsi="Times New Roman"/>
          <w:sz w:val="20"/>
          <w:szCs w:val="20"/>
        </w:rPr>
        <w:t>Билирубин. Ингредиенты: 0,4 % (по массе) диазосоли 2,4-дихлоранилина, 37,3 % (по массе) буфера, 62,3%.</w:t>
      </w:r>
    </w:p>
    <w:p w:rsidR="00B058D1" w:rsidRPr="00B058D1" w:rsidRDefault="00B058D1" w:rsidP="00B058D1">
      <w:pPr>
        <w:pStyle w:val="a8"/>
        <w:jc w:val="both"/>
        <w:rPr>
          <w:rFonts w:ascii="Times New Roman" w:hAnsi="Times New Roman"/>
          <w:sz w:val="20"/>
          <w:szCs w:val="20"/>
        </w:rPr>
      </w:pPr>
      <w:r w:rsidRPr="00B058D1">
        <w:rPr>
          <w:rFonts w:ascii="Times New Roman" w:hAnsi="Times New Roman"/>
          <w:sz w:val="20"/>
          <w:szCs w:val="20"/>
        </w:rPr>
        <w:t xml:space="preserve">Время измерения: 60 сек. </w:t>
      </w:r>
    </w:p>
    <w:p w:rsidR="00B058D1" w:rsidRPr="00B058D1" w:rsidRDefault="00B058D1" w:rsidP="00B058D1">
      <w:pPr>
        <w:pStyle w:val="a8"/>
        <w:jc w:val="both"/>
        <w:rPr>
          <w:rFonts w:ascii="Times New Roman" w:hAnsi="Times New Roman"/>
          <w:sz w:val="20"/>
          <w:szCs w:val="20"/>
        </w:rPr>
      </w:pPr>
      <w:r w:rsidRPr="00B058D1">
        <w:rPr>
          <w:rFonts w:ascii="Times New Roman" w:hAnsi="Times New Roman"/>
          <w:sz w:val="20"/>
          <w:szCs w:val="20"/>
        </w:rPr>
        <w:t>Фасовка и количество тестов:</w:t>
      </w:r>
    </w:p>
    <w:p w:rsidR="00B058D1" w:rsidRPr="00B058D1" w:rsidRDefault="00B058D1" w:rsidP="00B058D1">
      <w:pPr>
        <w:pStyle w:val="a8"/>
        <w:jc w:val="both"/>
        <w:rPr>
          <w:rFonts w:ascii="Times New Roman" w:hAnsi="Times New Roman"/>
          <w:sz w:val="20"/>
          <w:szCs w:val="20"/>
        </w:rPr>
      </w:pPr>
      <w:r w:rsidRPr="00B058D1">
        <w:rPr>
          <w:rFonts w:ascii="Times New Roman" w:hAnsi="Times New Roman"/>
          <w:sz w:val="20"/>
          <w:szCs w:val="20"/>
        </w:rPr>
        <w:t>- 100 тест-полосок (100 измерений).</w:t>
      </w:r>
    </w:p>
    <w:p w:rsidR="00B058D1" w:rsidRPr="00B058D1" w:rsidRDefault="00B058D1" w:rsidP="00B058D1">
      <w:pPr>
        <w:pStyle w:val="a8"/>
        <w:jc w:val="both"/>
        <w:rPr>
          <w:rFonts w:ascii="Times New Roman" w:hAnsi="Times New Roman"/>
          <w:sz w:val="20"/>
          <w:szCs w:val="20"/>
        </w:rPr>
      </w:pPr>
      <w:r w:rsidRPr="00B058D1">
        <w:rPr>
          <w:rFonts w:ascii="Times New Roman" w:hAnsi="Times New Roman"/>
          <w:sz w:val="20"/>
          <w:szCs w:val="20"/>
        </w:rPr>
        <w:t>Идентификационные полосы обеспечивают:</w:t>
      </w:r>
    </w:p>
    <w:p w:rsidR="00B058D1" w:rsidRPr="00B058D1" w:rsidRDefault="00B058D1" w:rsidP="00B058D1">
      <w:pPr>
        <w:pStyle w:val="a8"/>
        <w:jc w:val="both"/>
        <w:rPr>
          <w:rFonts w:ascii="Times New Roman" w:hAnsi="Times New Roman"/>
          <w:sz w:val="20"/>
          <w:szCs w:val="20"/>
        </w:rPr>
      </w:pPr>
      <w:r w:rsidRPr="00B058D1">
        <w:rPr>
          <w:rFonts w:ascii="Times New Roman" w:hAnsi="Times New Roman"/>
          <w:sz w:val="20"/>
          <w:szCs w:val="20"/>
        </w:rPr>
        <w:t>-  автоматическое распознавание тест-полоски и использование соответствующих настроек при выполнении анализа;</w:t>
      </w:r>
    </w:p>
    <w:p w:rsidR="00B058D1" w:rsidRPr="00B058D1" w:rsidRDefault="00B058D1" w:rsidP="00B058D1">
      <w:pPr>
        <w:pStyle w:val="a8"/>
        <w:jc w:val="both"/>
        <w:rPr>
          <w:rFonts w:ascii="Times New Roman" w:hAnsi="Times New Roman"/>
          <w:sz w:val="20"/>
          <w:szCs w:val="20"/>
        </w:rPr>
      </w:pPr>
      <w:r w:rsidRPr="00B058D1">
        <w:rPr>
          <w:rFonts w:ascii="Times New Roman" w:hAnsi="Times New Roman"/>
          <w:sz w:val="20"/>
          <w:szCs w:val="20"/>
        </w:rPr>
        <w:t>-  автоматическую проверку качества (Auto-Check);</w:t>
      </w:r>
    </w:p>
    <w:p w:rsidR="00B058D1" w:rsidRPr="00B058D1" w:rsidRDefault="00B058D1" w:rsidP="00B058D1">
      <w:pPr>
        <w:pStyle w:val="a8"/>
        <w:jc w:val="both"/>
        <w:rPr>
          <w:rFonts w:ascii="Times New Roman" w:hAnsi="Times New Roman"/>
          <w:sz w:val="20"/>
          <w:szCs w:val="20"/>
        </w:rPr>
      </w:pPr>
      <w:r w:rsidRPr="00B058D1">
        <w:rPr>
          <w:rFonts w:ascii="Times New Roman" w:hAnsi="Times New Roman"/>
          <w:sz w:val="20"/>
          <w:szCs w:val="20"/>
        </w:rPr>
        <w:t>- предотвращение накопления жидкостей;</w:t>
      </w:r>
    </w:p>
    <w:p w:rsidR="00B058D1" w:rsidRPr="00B058D1" w:rsidRDefault="00B058D1" w:rsidP="00B058D1">
      <w:pPr>
        <w:pStyle w:val="a8"/>
        <w:jc w:val="both"/>
        <w:rPr>
          <w:rFonts w:ascii="Times New Roman" w:hAnsi="Times New Roman"/>
          <w:sz w:val="20"/>
          <w:szCs w:val="20"/>
        </w:rPr>
      </w:pPr>
      <w:r w:rsidRPr="00B058D1">
        <w:rPr>
          <w:rFonts w:ascii="Times New Roman" w:hAnsi="Times New Roman"/>
          <w:sz w:val="20"/>
          <w:szCs w:val="20"/>
        </w:rPr>
        <w:t>- определение того, была ли полоска повреждена от воздействия влаги.</w:t>
      </w:r>
    </w:p>
    <w:p w:rsidR="00B058D1" w:rsidRPr="00B058D1" w:rsidRDefault="00B058D1" w:rsidP="00B058D1">
      <w:pPr>
        <w:pStyle w:val="a8"/>
        <w:jc w:val="both"/>
        <w:rPr>
          <w:rFonts w:ascii="Times New Roman" w:hAnsi="Times New Roman"/>
          <w:sz w:val="20"/>
          <w:szCs w:val="20"/>
        </w:rPr>
      </w:pPr>
      <w:r w:rsidRPr="00B058D1">
        <w:rPr>
          <w:rFonts w:ascii="Times New Roman" w:hAnsi="Times New Roman"/>
          <w:sz w:val="20"/>
          <w:szCs w:val="20"/>
        </w:rPr>
        <w:t>Аналитическая чувствительность:</w:t>
      </w:r>
    </w:p>
    <w:p w:rsidR="00B058D1" w:rsidRPr="00B058D1" w:rsidRDefault="00B058D1" w:rsidP="00B058D1">
      <w:pPr>
        <w:pStyle w:val="a8"/>
        <w:jc w:val="both"/>
        <w:rPr>
          <w:rFonts w:ascii="Times New Roman" w:hAnsi="Times New Roman"/>
          <w:sz w:val="20"/>
          <w:szCs w:val="20"/>
        </w:rPr>
      </w:pPr>
      <w:r w:rsidRPr="00B058D1">
        <w:rPr>
          <w:rFonts w:ascii="Times New Roman" w:hAnsi="Times New Roman"/>
          <w:sz w:val="20"/>
          <w:szCs w:val="20"/>
        </w:rPr>
        <w:t>Белок: 0,15-0,3 г/л (15-30 мг/дл) альбумина.</w:t>
      </w:r>
    </w:p>
    <w:p w:rsidR="00B058D1" w:rsidRPr="00B058D1" w:rsidRDefault="00B058D1" w:rsidP="00B058D1">
      <w:pPr>
        <w:pStyle w:val="a8"/>
        <w:jc w:val="both"/>
        <w:rPr>
          <w:rFonts w:ascii="Times New Roman" w:hAnsi="Times New Roman"/>
          <w:sz w:val="20"/>
          <w:szCs w:val="20"/>
        </w:rPr>
      </w:pPr>
      <w:r w:rsidRPr="00B058D1">
        <w:rPr>
          <w:rFonts w:ascii="Times New Roman" w:hAnsi="Times New Roman"/>
          <w:sz w:val="20"/>
          <w:szCs w:val="20"/>
        </w:rPr>
        <w:t>Кровь: 150-620 мкг/л (0,015-0,062 мг/дл) гемоглобина.</w:t>
      </w:r>
    </w:p>
    <w:p w:rsidR="00B058D1" w:rsidRPr="00B058D1" w:rsidRDefault="00B058D1" w:rsidP="00B058D1">
      <w:pPr>
        <w:pStyle w:val="a8"/>
        <w:jc w:val="both"/>
        <w:rPr>
          <w:rFonts w:ascii="Times New Roman" w:hAnsi="Times New Roman"/>
          <w:sz w:val="20"/>
          <w:szCs w:val="20"/>
        </w:rPr>
      </w:pPr>
      <w:r w:rsidRPr="00B058D1">
        <w:rPr>
          <w:rFonts w:ascii="Times New Roman" w:hAnsi="Times New Roman"/>
          <w:sz w:val="20"/>
          <w:szCs w:val="20"/>
        </w:rPr>
        <w:t>Лейкоциты: 5-15 клеток в поле зрения (крупное увеличение) в клиническом образце.</w:t>
      </w:r>
    </w:p>
    <w:p w:rsidR="00B058D1" w:rsidRPr="00B058D1" w:rsidRDefault="00B058D1" w:rsidP="00B058D1">
      <w:pPr>
        <w:pStyle w:val="a8"/>
        <w:jc w:val="both"/>
        <w:rPr>
          <w:rFonts w:ascii="Times New Roman" w:hAnsi="Times New Roman"/>
          <w:sz w:val="20"/>
          <w:szCs w:val="20"/>
        </w:rPr>
      </w:pPr>
      <w:r w:rsidRPr="00B058D1">
        <w:rPr>
          <w:rFonts w:ascii="Times New Roman" w:hAnsi="Times New Roman"/>
          <w:sz w:val="20"/>
          <w:szCs w:val="20"/>
        </w:rPr>
        <w:t>Нитриты: 13-22 мкмоль/л (0,06-0,1 мг/дл) нитрит-иона.</w:t>
      </w:r>
    </w:p>
    <w:p w:rsidR="00B058D1" w:rsidRPr="00B058D1" w:rsidRDefault="00B058D1" w:rsidP="00B058D1">
      <w:pPr>
        <w:pStyle w:val="a8"/>
        <w:jc w:val="both"/>
        <w:rPr>
          <w:rFonts w:ascii="Times New Roman" w:hAnsi="Times New Roman"/>
          <w:sz w:val="20"/>
          <w:szCs w:val="20"/>
        </w:rPr>
      </w:pPr>
      <w:r w:rsidRPr="00B058D1">
        <w:rPr>
          <w:rFonts w:ascii="Times New Roman" w:hAnsi="Times New Roman"/>
          <w:sz w:val="20"/>
          <w:szCs w:val="20"/>
        </w:rPr>
        <w:t>Глюкоза: 4-7 ммоль/л (75-125 мг/дл) глюкозы.</w:t>
      </w:r>
    </w:p>
    <w:p w:rsidR="00B058D1" w:rsidRPr="00B058D1" w:rsidRDefault="00B058D1" w:rsidP="00B058D1">
      <w:pPr>
        <w:pStyle w:val="a8"/>
        <w:jc w:val="both"/>
        <w:rPr>
          <w:rFonts w:ascii="Times New Roman" w:hAnsi="Times New Roman"/>
          <w:sz w:val="20"/>
          <w:szCs w:val="20"/>
        </w:rPr>
      </w:pPr>
      <w:r w:rsidRPr="00B058D1">
        <w:rPr>
          <w:rFonts w:ascii="Times New Roman" w:hAnsi="Times New Roman"/>
          <w:sz w:val="20"/>
          <w:szCs w:val="20"/>
        </w:rPr>
        <w:t>Кетоны: 0,5-1,0 ммоль/л (5-10 мг/дл) ацетоуксусной кислоты.</w:t>
      </w:r>
    </w:p>
    <w:p w:rsidR="00B058D1" w:rsidRPr="00B058D1" w:rsidRDefault="00B058D1" w:rsidP="00B058D1">
      <w:pPr>
        <w:pStyle w:val="a8"/>
        <w:jc w:val="both"/>
        <w:rPr>
          <w:rFonts w:ascii="Times New Roman" w:hAnsi="Times New Roman"/>
          <w:sz w:val="20"/>
          <w:szCs w:val="20"/>
        </w:rPr>
      </w:pPr>
      <w:r w:rsidRPr="00B058D1">
        <w:rPr>
          <w:rFonts w:ascii="Times New Roman" w:hAnsi="Times New Roman"/>
          <w:sz w:val="20"/>
          <w:szCs w:val="20"/>
        </w:rPr>
        <w:t>Билирубин: 7-14 мкмоль/л (0,4-0,8 мг/дл) билирубина.</w:t>
      </w:r>
    </w:p>
    <w:p w:rsidR="00F033F0" w:rsidRPr="00B058D1" w:rsidRDefault="00B058D1" w:rsidP="00B058D1">
      <w:pPr>
        <w:pStyle w:val="a8"/>
        <w:jc w:val="both"/>
        <w:rPr>
          <w:rFonts w:ascii="Times New Roman" w:hAnsi="Times New Roman"/>
          <w:sz w:val="20"/>
          <w:szCs w:val="20"/>
          <w:lang w:val="en-US"/>
        </w:rPr>
      </w:pPr>
      <w:r w:rsidRPr="00B058D1">
        <w:rPr>
          <w:rFonts w:ascii="Times New Roman" w:hAnsi="Times New Roman"/>
          <w:sz w:val="20"/>
          <w:szCs w:val="20"/>
        </w:rPr>
        <w:t>Соответствует</w:t>
      </w:r>
      <w:r w:rsidRPr="00B058D1">
        <w:rPr>
          <w:rFonts w:ascii="Times New Roman" w:hAnsi="Times New Roman"/>
          <w:sz w:val="20"/>
          <w:szCs w:val="20"/>
          <w:lang w:val="en-US"/>
        </w:rPr>
        <w:t xml:space="preserve"> In Vitro Diagnostic Directive (IVDD)</w:t>
      </w:r>
    </w:p>
    <w:p w:rsidR="00F033F0" w:rsidRDefault="00F033F0" w:rsidP="00A8619C">
      <w:pPr>
        <w:pStyle w:val="a8"/>
        <w:jc w:val="both"/>
        <w:rPr>
          <w:rFonts w:ascii="Times New Roman" w:hAnsi="Times New Roman"/>
          <w:sz w:val="20"/>
          <w:szCs w:val="20"/>
          <w:lang w:val="en-US"/>
        </w:rPr>
      </w:pPr>
    </w:p>
    <w:p w:rsidR="00FC7667" w:rsidRPr="00D37706" w:rsidRDefault="00FC7667" w:rsidP="002F3769">
      <w:pPr>
        <w:spacing w:after="0" w:line="240" w:lineRule="auto"/>
        <w:rPr>
          <w:rFonts w:ascii="Calibri" w:eastAsia="Times New Roman" w:hAnsi="Calibri" w:cs="Times New Roman"/>
          <w:lang w:val="en-US" w:eastAsia="ru-RU"/>
        </w:rPr>
      </w:pPr>
    </w:p>
    <w:p w:rsidR="00474130" w:rsidRPr="00D37706" w:rsidRDefault="00474130" w:rsidP="002F3769">
      <w:pPr>
        <w:spacing w:after="0" w:line="240" w:lineRule="auto"/>
        <w:rPr>
          <w:rFonts w:ascii="Calibri" w:eastAsia="Times New Roman" w:hAnsi="Calibri" w:cs="Times New Roman"/>
          <w:lang w:val="en-US" w:eastAsia="ru-RU"/>
        </w:rPr>
      </w:pPr>
    </w:p>
    <w:p w:rsidR="00931366" w:rsidRPr="00D37706" w:rsidRDefault="00931366" w:rsidP="002F3769">
      <w:pPr>
        <w:spacing w:after="0" w:line="240" w:lineRule="auto"/>
        <w:rPr>
          <w:rFonts w:ascii="Calibri" w:eastAsia="Times New Roman" w:hAnsi="Calibri" w:cs="Times New Roman"/>
          <w:lang w:val="en-US" w:eastAsia="ru-RU"/>
        </w:rPr>
      </w:pPr>
    </w:p>
    <w:p w:rsidR="00AA5BDD" w:rsidRPr="00AA5BDD" w:rsidRDefault="00AA5BDD" w:rsidP="00AA5BDD">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3</w:t>
      </w:r>
    </w:p>
    <w:p w:rsidR="00AA5BDD" w:rsidRPr="00AA5BDD" w:rsidRDefault="00AA5BDD" w:rsidP="00AA5BDD">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p>
    <w:tbl>
      <w:tblPr>
        <w:tblW w:w="0" w:type="auto"/>
        <w:tblLayout w:type="fixed"/>
        <w:tblLook w:val="04A0" w:firstRow="1" w:lastRow="0" w:firstColumn="1" w:lastColumn="0" w:noHBand="0" w:noVBand="1"/>
      </w:tblPr>
      <w:tblGrid>
        <w:gridCol w:w="4503"/>
        <w:gridCol w:w="5350"/>
      </w:tblGrid>
      <w:tr w:rsidR="00AA5BDD" w:rsidRPr="00411BD2" w:rsidTr="004E2912">
        <w:tc>
          <w:tcPr>
            <w:tcW w:w="4503" w:type="dxa"/>
          </w:tcPr>
          <w:p w:rsidR="00AA5BDD" w:rsidRPr="00411BD2" w:rsidRDefault="00AA5BDD" w:rsidP="004E2912">
            <w:pPr>
              <w:spacing w:after="0" w:line="240" w:lineRule="auto"/>
              <w:textAlignment w:val="baseline"/>
              <w:rPr>
                <w:rFonts w:ascii="Times New Roman" w:eastAsia="Times New Roman" w:hAnsi="Times New Roman" w:cs="Times New Roman"/>
                <w:sz w:val="28"/>
                <w:szCs w:val="28"/>
                <w:lang w:eastAsia="ru-RU"/>
              </w:rPr>
            </w:pPr>
          </w:p>
        </w:tc>
        <w:tc>
          <w:tcPr>
            <w:tcW w:w="5350" w:type="dxa"/>
          </w:tcPr>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(Кому) _________________________________</w:t>
            </w:r>
          </w:p>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заказчика, организатора закупа или единого дистрибьютора)</w:t>
            </w:r>
          </w:p>
          <w:p w:rsidR="00AA5BDD" w:rsidRPr="00411BD2" w:rsidRDefault="00AA5BDD"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(От кого) __________________________________</w:t>
            </w:r>
            <w:r w:rsidRPr="00411BD2">
              <w:rPr>
                <w:rFonts w:ascii="Times New Roman" w:eastAsia="Times New Roman" w:hAnsi="Times New Roman" w:cs="Times New Roman"/>
                <w:spacing w:val="2"/>
                <w:sz w:val="24"/>
                <w:szCs w:val="24"/>
                <w:lang w:eastAsia="ru-RU"/>
              </w:rPr>
              <w:br/>
              <w:t>(наименование потенциального поставщика)</w:t>
            </w:r>
          </w:p>
          <w:p w:rsidR="00AA5BDD" w:rsidRPr="00411BD2" w:rsidRDefault="00AA5BDD" w:rsidP="004E2912">
            <w:pPr>
              <w:spacing w:after="0" w:line="240" w:lineRule="auto"/>
              <w:textAlignment w:val="baseline"/>
              <w:rPr>
                <w:rFonts w:ascii="Times New Roman" w:eastAsia="Times New Roman" w:hAnsi="Times New Roman" w:cs="Times New Roman"/>
                <w:sz w:val="24"/>
                <w:szCs w:val="24"/>
                <w:lang w:eastAsia="ru-RU"/>
              </w:rPr>
            </w:pPr>
          </w:p>
        </w:tc>
      </w:tr>
    </w:tbl>
    <w:p w:rsidR="00AA5BDD" w:rsidRPr="00411BD2" w:rsidRDefault="00AA5BDD" w:rsidP="00AA5BDD">
      <w:pPr>
        <w:shd w:val="clear" w:color="auto" w:fill="FFFFFF"/>
        <w:spacing w:after="0" w:line="240" w:lineRule="auto"/>
        <w:ind w:firstLine="403"/>
        <w:textAlignment w:val="baseline"/>
        <w:rPr>
          <w:rFonts w:ascii="Times New Roman" w:eastAsia="Times New Roman" w:hAnsi="Times New Roman" w:cs="Times New Roman"/>
          <w:sz w:val="28"/>
          <w:szCs w:val="28"/>
          <w:lang w:eastAsia="ru-RU"/>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8"/>
          <w:szCs w:val="28"/>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Заявка на участие в тендере</w:t>
      </w:r>
      <w:r w:rsidRPr="00411BD2">
        <w:rPr>
          <w:rFonts w:ascii="Cambria" w:eastAsia="Times New Roman" w:hAnsi="Cambria" w:cs="Times New Roman"/>
          <w:b/>
          <w:sz w:val="24"/>
          <w:szCs w:val="24"/>
        </w:rPr>
        <w:br/>
        <w:t>(для физических лиц, осуществляющих предпринимательскую</w:t>
      </w:r>
      <w:r w:rsidRPr="00411BD2">
        <w:rPr>
          <w:rFonts w:ascii="Cambria" w:eastAsia="Times New Roman" w:hAnsi="Cambria" w:cs="Times New Roman"/>
          <w:b/>
          <w:sz w:val="24"/>
          <w:szCs w:val="24"/>
        </w:rPr>
        <w:br/>
        <w:t>деятельность и юридических лиц)</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4"/>
          <w:szCs w:val="24"/>
        </w:rPr>
      </w:pPr>
    </w:p>
    <w:p w:rsidR="0023170F"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w:t>
      </w:r>
    </w:p>
    <w:p w:rsidR="00AA5BDD"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p>
    <w:p w:rsidR="002D019E"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постановлением Правительства Республики Казахстан</w:t>
      </w:r>
      <w:r w:rsidRPr="00411BD2">
        <w:rPr>
          <w:rFonts w:ascii="Times New Roman" w:eastAsia="Times New Roman" w:hAnsi="Times New Roman" w:cs="Times New Roman"/>
          <w:spacing w:val="2"/>
          <w:sz w:val="24"/>
          <w:szCs w:val="24"/>
        </w:rPr>
        <w:br/>
        <w:t>от30 октября 2009 года № 1729,</w:t>
      </w:r>
    </w:p>
    <w:p w:rsidR="00AA5BDD" w:rsidRPr="00411BD2"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r w:rsidRPr="00411BD2">
        <w:rPr>
          <w:rFonts w:ascii="Times New Roman" w:eastAsia="Times New Roman" w:hAnsi="Times New Roman" w:cs="Times New Roman"/>
          <w:spacing w:val="2"/>
          <w:sz w:val="24"/>
          <w:szCs w:val="24"/>
        </w:rPr>
        <w:br/>
        <w:t xml:space="preserve">                                     (название тендера/двухэтапного тендера)</w:t>
      </w:r>
    </w:p>
    <w:p w:rsidR="00AA5BDD" w:rsidRPr="00411BD2" w:rsidRDefault="00AA5BDD" w:rsidP="00AA5BDD">
      <w:pPr>
        <w:widowControl w:val="0"/>
        <w:tabs>
          <w:tab w:val="left" w:pos="0"/>
          <w:tab w:val="left" w:pos="1134"/>
        </w:tabs>
        <w:adjustRightInd w:val="0"/>
        <w:spacing w:after="0" w:line="240" w:lineRule="auto"/>
        <w:ind w:left="143"/>
        <w:jc w:val="both"/>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получение которой настоящим удостоверяется (указывается, если получена тендерная документация), ___________________________________,</w:t>
      </w:r>
      <w:r w:rsidRPr="00411BD2">
        <w:rPr>
          <w:rFonts w:ascii="Times New Roman" w:eastAsia="Times New Roman" w:hAnsi="Times New Roman" w:cs="Times New Roman"/>
          <w:spacing w:val="2"/>
          <w:sz w:val="24"/>
          <w:szCs w:val="24"/>
        </w:rPr>
        <w:br/>
        <w:t>__________________________________________________________________</w:t>
      </w:r>
      <w:r w:rsidRPr="00411BD2">
        <w:rPr>
          <w:rFonts w:ascii="Times New Roman" w:eastAsia="Times New Roman" w:hAnsi="Times New Roman" w:cs="Times New Roman"/>
          <w:spacing w:val="2"/>
          <w:sz w:val="24"/>
          <w:szCs w:val="24"/>
        </w:rPr>
        <w:br/>
        <w:t xml:space="preserve">(наименование потенциального поставщика) </w:t>
      </w:r>
      <w:r w:rsidRPr="00411BD2">
        <w:rPr>
          <w:rFonts w:ascii="Times New Roman" w:eastAsia="Times New Roman" w:hAnsi="Times New Roman" w:cs="Times New Roman"/>
          <w:sz w:val="24"/>
          <w:szCs w:val="24"/>
        </w:rPr>
        <w:t xml:space="preserve">выражает согласие осуществить </w:t>
      </w:r>
      <w:r w:rsidRPr="00411BD2">
        <w:rPr>
          <w:rFonts w:ascii="Times New Roman" w:eastAsia="Times New Roman" w:hAnsi="Times New Roman" w:cs="Times New Roman"/>
          <w:spacing w:val="2"/>
          <w:sz w:val="24"/>
          <w:szCs w:val="24"/>
        </w:rPr>
        <w:t>поставку товаров, фармацевтических услуг в соответствии с тендерной документацией (условиям объявления) по следующим лотам:</w:t>
      </w:r>
    </w:p>
    <w:p w:rsidR="00891213"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r w:rsidRPr="00411BD2">
        <w:rPr>
          <w:rFonts w:ascii="Times New Roman" w:eastAsia="Times New Roman" w:hAnsi="Times New Roman" w:cs="Times New Roman"/>
          <w:spacing w:val="2"/>
          <w:sz w:val="24"/>
          <w:szCs w:val="24"/>
        </w:rPr>
        <w:br/>
        <w:t xml:space="preserve">(подробное описание </w:t>
      </w:r>
      <w:r w:rsidR="004E2912">
        <w:rPr>
          <w:rFonts w:ascii="Times New Roman" w:eastAsia="Times New Roman" w:hAnsi="Times New Roman" w:cs="Times New Roman"/>
          <w:spacing w:val="2"/>
          <w:sz w:val="24"/>
          <w:szCs w:val="24"/>
        </w:rPr>
        <w:t>товаров, фармацевтических услуг)</w:t>
      </w:r>
    </w:p>
    <w:p w:rsidR="00BD06E0" w:rsidRDefault="00BD06E0"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p>
    <w:p w:rsidR="00D87617" w:rsidRPr="004E2912" w:rsidRDefault="00D87617"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p>
    <w:p w:rsidR="00AA5BDD"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w:t>
      </w:r>
    </w:p>
    <w:p w:rsidR="00AA5BDD" w:rsidRPr="00411BD2"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___________________________________________________________________________________________________________________________________________________________________________________________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Настоящая тендерная заявка состоит из:</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1. 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2. 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3. _____________________________________________</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Настоящая тендерная заявка действует в течение</w:t>
      </w:r>
      <w:r w:rsidRPr="00411BD2">
        <w:rPr>
          <w:rFonts w:ascii="Times New Roman" w:eastAsia="Times New Roman" w:hAnsi="Times New Roman" w:cs="Times New Roman"/>
          <w:spacing w:val="2"/>
          <w:sz w:val="24"/>
          <w:szCs w:val="24"/>
        </w:rPr>
        <w:br/>
        <w:t>__________________ дней со дня вскрытия конвертов с тендерными заявками.</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(прописью)</w:t>
      </w:r>
      <w:r w:rsidRPr="00411BD2">
        <w:rPr>
          <w:rFonts w:ascii="Times New Roman" w:eastAsia="Times New Roman" w:hAnsi="Times New Roman" w:cs="Times New Roman"/>
          <w:spacing w:val="2"/>
          <w:sz w:val="24"/>
          <w:szCs w:val="24"/>
        </w:rPr>
        <w:br/>
      </w:r>
      <w:r w:rsidRPr="00411BD2">
        <w:rPr>
          <w:rFonts w:ascii="Times New Roman" w:eastAsia="Times New Roman" w:hAnsi="Times New Roman" w:cs="Times New Roman"/>
          <w:spacing w:val="2"/>
          <w:sz w:val="24"/>
          <w:szCs w:val="24"/>
        </w:rPr>
        <w:tab/>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Подпись, дата                             должность, фамилия, имя, отчество</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t>(при его наличии)</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Печать</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наличии)</w:t>
      </w:r>
    </w:p>
    <w:p w:rsidR="00AA5BDD" w:rsidRPr="00411BD2" w:rsidRDefault="00AA5BDD" w:rsidP="00AA5BDD">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3C4D81" w:rsidRDefault="003C4D81"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6B1F87" w:rsidRDefault="006B1F87" w:rsidP="00762F3A">
      <w:pPr>
        <w:tabs>
          <w:tab w:val="left" w:pos="708"/>
        </w:tabs>
        <w:suppressAutoHyphens/>
        <w:spacing w:after="0" w:line="240" w:lineRule="auto"/>
        <w:rPr>
          <w:rFonts w:ascii="Times New Roman" w:eastAsia="Times New Roman" w:hAnsi="Times New Roman" w:cs="Times New Roman"/>
          <w:b/>
          <w:sz w:val="24"/>
          <w:szCs w:val="24"/>
          <w:lang w:eastAsia="zh-CN"/>
        </w:rPr>
      </w:pPr>
    </w:p>
    <w:p w:rsidR="0023170F" w:rsidRDefault="0023170F" w:rsidP="00762F3A">
      <w:pPr>
        <w:tabs>
          <w:tab w:val="left" w:pos="708"/>
        </w:tabs>
        <w:suppressAutoHyphens/>
        <w:spacing w:after="0" w:line="240" w:lineRule="auto"/>
        <w:rPr>
          <w:rFonts w:ascii="Times New Roman" w:eastAsia="Times New Roman" w:hAnsi="Times New Roman" w:cs="Times New Roman"/>
          <w:b/>
          <w:sz w:val="24"/>
          <w:szCs w:val="24"/>
          <w:lang w:eastAsia="zh-CN"/>
        </w:rPr>
      </w:pPr>
    </w:p>
    <w:p w:rsidR="00AA5BDD" w:rsidRPr="00AA5BDD" w:rsidRDefault="00AA5BDD" w:rsidP="00AA5BDD">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4</w:t>
      </w:r>
    </w:p>
    <w:p w:rsidR="00AA5BDD" w:rsidRPr="00AA5BDD" w:rsidRDefault="00AA5BDD" w:rsidP="00AA5BDD">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color w:val="000000"/>
          <w:sz w:val="20"/>
          <w:szCs w:val="20"/>
          <w:lang w:eastAsia="zh-CN"/>
        </w:rPr>
        <w:t> </w:t>
      </w:r>
    </w:p>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8"/>
          <w:szCs w:val="28"/>
        </w:rPr>
      </w:pPr>
      <w:r w:rsidRPr="00411BD2">
        <w:rPr>
          <w:rFonts w:ascii="Cambria" w:eastAsia="Times New Roman" w:hAnsi="Cambria" w:cs="Times New Roman"/>
          <w:b/>
          <w:sz w:val="28"/>
          <w:szCs w:val="28"/>
        </w:rPr>
        <w:t>Опись документов, прилагаемых</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8"/>
          <w:szCs w:val="28"/>
        </w:rPr>
      </w:pPr>
      <w:r w:rsidRPr="00411BD2">
        <w:rPr>
          <w:rFonts w:ascii="Cambria" w:eastAsia="Times New Roman" w:hAnsi="Cambria" w:cs="Times New Roman"/>
          <w:b/>
          <w:sz w:val="28"/>
          <w:szCs w:val="28"/>
        </w:rPr>
        <w:t>к заявке потенциального поставщика</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9"/>
        <w:gridCol w:w="1673"/>
        <w:gridCol w:w="1064"/>
        <w:gridCol w:w="1435"/>
        <w:gridCol w:w="1293"/>
        <w:gridCol w:w="2550"/>
        <w:gridCol w:w="896"/>
      </w:tblGrid>
      <w:tr w:rsidR="00AA5BDD" w:rsidRPr="00411BD2" w:rsidTr="004E2912">
        <w:tc>
          <w:tcPr>
            <w:tcW w:w="477"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p w:rsidR="00AA5BDD" w:rsidRPr="00411BD2" w:rsidRDefault="00AA5BDD" w:rsidP="004E2912">
            <w:pPr>
              <w:spacing w:after="0" w:line="240" w:lineRule="auto"/>
              <w:jc w:val="center"/>
              <w:rPr>
                <w:rFonts w:ascii="Times New Roman" w:eastAsia="Times New Roman" w:hAnsi="Times New Roman" w:cs="Times New Roman"/>
                <w:sz w:val="24"/>
                <w:szCs w:val="24"/>
                <w:lang w:eastAsia="ru-RU"/>
              </w:rPr>
            </w:pPr>
            <w:r w:rsidRPr="00411BD2">
              <w:rPr>
                <w:rFonts w:ascii="Times New Roman" w:eastAsia="Times New Roman" w:hAnsi="Times New Roman" w:cs="Times New Roman"/>
                <w:sz w:val="24"/>
                <w:szCs w:val="24"/>
                <w:lang w:eastAsia="ru-RU"/>
              </w:rPr>
              <w:t>№</w:t>
            </w:r>
          </w:p>
        </w:tc>
        <w:tc>
          <w:tcPr>
            <w:tcW w:w="1673"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документа</w:t>
            </w:r>
          </w:p>
        </w:tc>
        <w:tc>
          <w:tcPr>
            <w:tcW w:w="1163"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Дата и номер</w:t>
            </w:r>
          </w:p>
        </w:tc>
        <w:tc>
          <w:tcPr>
            <w:tcW w:w="1454"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Краткое содержание</w:t>
            </w:r>
          </w:p>
        </w:tc>
        <w:tc>
          <w:tcPr>
            <w:tcW w:w="1349"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Кем подписан документ</w:t>
            </w:r>
          </w:p>
        </w:tc>
        <w:tc>
          <w:tcPr>
            <w:tcW w:w="2550"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Оригинал, копия, нотариально</w:t>
            </w:r>
          </w:p>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засвидетельствованная копия</w:t>
            </w:r>
          </w:p>
        </w:tc>
        <w:tc>
          <w:tcPr>
            <w:tcW w:w="1051" w:type="dxa"/>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Стр.</w:t>
            </w: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bl>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3C4D81" w:rsidRDefault="003C4D81"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4E2912" w:rsidRDefault="004E2912"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23170F" w:rsidRDefault="0023170F"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5</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Pr="00411BD2" w:rsidRDefault="00891213" w:rsidP="00891213">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891213" w:rsidRPr="00411BD2" w:rsidRDefault="00891213" w:rsidP="00891213">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891213" w:rsidRPr="00411BD2" w:rsidRDefault="00891213" w:rsidP="00891213">
      <w:pPr>
        <w:spacing w:after="0" w:line="240" w:lineRule="auto"/>
        <w:jc w:val="center"/>
        <w:rPr>
          <w:rFonts w:ascii="Times New Roman" w:eastAsia="Times New Roman" w:hAnsi="Times New Roman" w:cs="Times New Roman"/>
          <w:b/>
          <w:sz w:val="24"/>
          <w:szCs w:val="24"/>
          <w:lang w:eastAsia="ru-RU"/>
        </w:rPr>
      </w:pP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4"/>
          <w:szCs w:val="24"/>
        </w:rPr>
      </w:pPr>
      <w:r w:rsidRPr="00411BD2">
        <w:rPr>
          <w:rFonts w:ascii="Times New Roman" w:eastAsia="Times New Roman" w:hAnsi="Times New Roman" w:cs="Times New Roman"/>
          <w:b/>
          <w:bCs/>
          <w:sz w:val="24"/>
          <w:szCs w:val="24"/>
        </w:rPr>
        <w:t xml:space="preserve">Справка об отсутствии просроченной задолженности </w:t>
      </w: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4"/>
          <w:szCs w:val="24"/>
        </w:rPr>
      </w:pP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Cs/>
          <w:sz w:val="24"/>
          <w:szCs w:val="24"/>
        </w:rPr>
      </w:pPr>
    </w:p>
    <w:p w:rsidR="00891213" w:rsidRPr="00411BD2" w:rsidRDefault="00891213" w:rsidP="00891213">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891213" w:rsidRPr="00411BD2" w:rsidRDefault="00891213" w:rsidP="00891213">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обс</w:t>
      </w:r>
      <w:r>
        <w:rPr>
          <w:rFonts w:ascii="Times New Roman" w:eastAsia="Times New Roman" w:hAnsi="Times New Roman" w:cs="Times New Roman"/>
          <w:spacing w:val="2"/>
          <w:sz w:val="24"/>
          <w:szCs w:val="24"/>
        </w:rPr>
        <w:t>л</w:t>
      </w:r>
      <w:r w:rsidRPr="00411BD2">
        <w:rPr>
          <w:rFonts w:ascii="Times New Roman" w:eastAsia="Times New Roman" w:hAnsi="Times New Roman" w:cs="Times New Roman"/>
          <w:spacing w:val="2"/>
          <w:sz w:val="24"/>
          <w:szCs w:val="24"/>
        </w:rPr>
        <w:t>уживающегося в данном банке/филиале банка,</w:t>
      </w:r>
    </w:p>
    <w:p w:rsidR="00891213" w:rsidRPr="00411BD2" w:rsidRDefault="00891213" w:rsidP="00891213">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выданной не ранее одного месяца предшествующего дате вскрытия конвертов.</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Дата</w:t>
      </w:r>
    </w:p>
    <w:p w:rsidR="00891213" w:rsidRPr="00411BD2" w:rsidRDefault="00891213" w:rsidP="00891213">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Подпись</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Печать</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наличии)</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*БИН/ИИН - бизнес идентификационный номер/ индивидуальный идентификационный номер;</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z w:val="24"/>
          <w:szCs w:val="24"/>
        </w:rPr>
      </w:pPr>
      <w:r w:rsidRPr="00411BD2">
        <w:rPr>
          <w:rFonts w:ascii="Times New Roman" w:eastAsia="Times New Roman" w:hAnsi="Times New Roman" w:cs="Times New Roman"/>
          <w:spacing w:val="2"/>
          <w:sz w:val="24"/>
          <w:szCs w:val="24"/>
        </w:rPr>
        <w:t xml:space="preserve">**БИК - </w:t>
      </w:r>
      <w:r w:rsidRPr="00411BD2">
        <w:rPr>
          <w:rFonts w:ascii="Times New Roman" w:eastAsia="Times New Roman" w:hAnsi="Times New Roman" w:cs="Times New Roman"/>
          <w:sz w:val="24"/>
          <w:szCs w:val="24"/>
          <w:shd w:val="clear" w:color="auto" w:fill="FFFFFF"/>
        </w:rPr>
        <w:t> б</w:t>
      </w:r>
      <w:r w:rsidRPr="00411BD2">
        <w:rPr>
          <w:rFonts w:ascii="Times New Roman" w:eastAsia="Times New Roman" w:hAnsi="Times New Roman" w:cs="Times New Roman"/>
          <w:spacing w:val="2"/>
          <w:sz w:val="24"/>
          <w:szCs w:val="24"/>
        </w:rPr>
        <w:t>анковский идентификационный код</w:t>
      </w:r>
      <w:r w:rsidRPr="00411BD2">
        <w:rPr>
          <w:rFonts w:ascii="Times New Roman" w:eastAsia="Times New Roman" w:hAnsi="Times New Roman" w:cs="Times New Roman"/>
          <w:sz w:val="24"/>
          <w:szCs w:val="24"/>
          <w:shd w:val="clear" w:color="auto" w:fill="FFFFFF"/>
        </w:rPr>
        <w:t>.</w:t>
      </w:r>
    </w:p>
    <w:p w:rsidR="00DA094A" w:rsidRDefault="00DA094A"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6</w:t>
      </w:r>
    </w:p>
    <w:p w:rsidR="00AA5BDD" w:rsidRPr="00F66381" w:rsidRDefault="00891213" w:rsidP="00F66381">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Сведения о квалификации</w:t>
      </w:r>
    </w:p>
    <w:p w:rsidR="00891213" w:rsidRPr="00891213"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4"/>
          <w:szCs w:val="24"/>
        </w:rPr>
      </w:pPr>
      <w:r w:rsidRPr="00411BD2">
        <w:rPr>
          <w:rFonts w:ascii="Times New Roman" w:eastAsia="Times New Roman" w:hAnsi="Times New Roman" w:cs="Times New Roman"/>
          <w:b/>
          <w:spacing w:val="2"/>
          <w:sz w:val="24"/>
          <w:szCs w:val="24"/>
        </w:rPr>
        <w:t xml:space="preserve">(заполняются потенциальным поставщиком при </w:t>
      </w:r>
      <w:r w:rsidR="00F66381">
        <w:rPr>
          <w:rFonts w:ascii="Times New Roman" w:eastAsia="Times New Roman" w:hAnsi="Times New Roman" w:cs="Times New Roman"/>
          <w:b/>
          <w:spacing w:val="2"/>
          <w:sz w:val="24"/>
          <w:szCs w:val="24"/>
        </w:rPr>
        <w:t>закупках лекарственных средств,</w:t>
      </w:r>
      <w:r w:rsidRPr="00411BD2">
        <w:rPr>
          <w:rFonts w:ascii="Times New Roman" w:eastAsia="Times New Roman" w:hAnsi="Times New Roman" w:cs="Times New Roman"/>
          <w:b/>
          <w:spacing w:val="2"/>
          <w:sz w:val="24"/>
          <w:szCs w:val="24"/>
        </w:rPr>
        <w:t>изделий медицинского назначения, медицинской техники, фармацевтических услуг)</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тендера __________________________________________</w:t>
      </w:r>
    </w:p>
    <w:p w:rsidR="00891213" w:rsidRPr="00411BD2" w:rsidRDefault="00891213" w:rsidP="00891213">
      <w:pPr>
        <w:numPr>
          <w:ilvl w:val="0"/>
          <w:numId w:val="7"/>
        </w:numPr>
        <w:shd w:val="clear" w:color="auto" w:fill="FFFFFF"/>
        <w:spacing w:after="0"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Общие сведения о потенциальном поставщике:</w:t>
      </w:r>
    </w:p>
    <w:p w:rsidR="00891213" w:rsidRPr="00411BD2" w:rsidRDefault="00891213" w:rsidP="00891213">
      <w:pPr>
        <w:shd w:val="clear" w:color="auto" w:fill="FFFFFF"/>
        <w:spacing w:beforeAutospacing="1" w:after="0" w:afterAutospacing="1" w:line="240" w:lineRule="auto"/>
        <w:ind w:left="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w:t>
      </w:r>
    </w:p>
    <w:p w:rsidR="00891213" w:rsidRPr="00411BD2" w:rsidRDefault="00891213" w:rsidP="00891213">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БИН/ИИН*/УНП** _____________________________________________</w:t>
      </w:r>
    </w:p>
    <w:p w:rsidR="00891213" w:rsidRPr="00F66381" w:rsidRDefault="00891213" w:rsidP="00F66381">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w:t>
      </w:r>
      <w:r w:rsidR="00F66381">
        <w:rPr>
          <w:rFonts w:ascii="Times New Roman" w:eastAsia="Times New Roman" w:hAnsi="Times New Roman" w:cs="Times New Roman"/>
          <w:spacing w:val="2"/>
          <w:sz w:val="24"/>
          <w:szCs w:val="24"/>
        </w:rPr>
        <w:t>учае наличия)</w:t>
      </w: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98"/>
        <w:gridCol w:w="2001"/>
        <w:gridCol w:w="1285"/>
        <w:gridCol w:w="1283"/>
        <w:gridCol w:w="2147"/>
        <w:gridCol w:w="1421"/>
      </w:tblGrid>
      <w:tr w:rsidR="00891213" w:rsidRPr="00411BD2" w:rsidTr="004E2912">
        <w:tc>
          <w:tcPr>
            <w:tcW w:w="986"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товара</w:t>
            </w:r>
          </w:p>
        </w:tc>
        <w:tc>
          <w:tcPr>
            <w:tcW w:w="987"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заказчика</w:t>
            </w:r>
          </w:p>
        </w:tc>
        <w:tc>
          <w:tcPr>
            <w:tcW w:w="634"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Место поставки товара</w:t>
            </w:r>
          </w:p>
        </w:tc>
        <w:tc>
          <w:tcPr>
            <w:tcW w:w="633"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Дата поставки товара</w:t>
            </w:r>
          </w:p>
        </w:tc>
        <w:tc>
          <w:tcPr>
            <w:tcW w:w="1059" w:type="pct"/>
            <w:vAlign w:val="center"/>
          </w:tcPr>
          <w:p w:rsidR="00891213" w:rsidRPr="00411BD2" w:rsidRDefault="00891213" w:rsidP="004E2912">
            <w:pPr>
              <w:spacing w:before="100" w:beforeAutospacing="1" w:after="100" w:afterAutospacing="1" w:line="240" w:lineRule="auto"/>
              <w:ind w:left="113" w:right="113"/>
              <w:jc w:val="center"/>
              <w:textAlignment w:val="baseline"/>
              <w:rPr>
                <w:rFonts w:ascii="Times New Roman" w:eastAsia="Times New Roman" w:hAnsi="Times New Roman" w:cs="Times New Roman"/>
                <w:spacing w:val="2"/>
                <w:sz w:val="24"/>
                <w:szCs w:val="24"/>
                <w:highlight w:val="red"/>
                <w:lang w:eastAsia="ru-RU"/>
              </w:rPr>
            </w:pPr>
            <w:r w:rsidRPr="00411BD2">
              <w:rPr>
                <w:rFonts w:ascii="Times New Roman" w:eastAsia="Times New Roman" w:hAnsi="Times New Roman" w:cs="Times New Roman"/>
                <w:spacing w:val="1"/>
                <w:sz w:val="24"/>
                <w:szCs w:val="24"/>
                <w:shd w:val="clear" w:color="auto" w:fill="FFFFFF"/>
                <w:lang w:eastAsia="ru-RU"/>
              </w:rPr>
              <w:t>Наименование, дата и номер подтверждающего документа</w:t>
            </w:r>
          </w:p>
        </w:tc>
        <w:tc>
          <w:tcPr>
            <w:tcW w:w="701" w:type="pct"/>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1"/>
                <w:sz w:val="24"/>
                <w:szCs w:val="24"/>
                <w:shd w:val="clear" w:color="auto" w:fill="FFFFFF"/>
                <w:lang w:eastAsia="ru-RU"/>
              </w:rPr>
              <w:t>Стоимость договора, тенге</w:t>
            </w:r>
          </w:p>
        </w:tc>
      </w:tr>
      <w:tr w:rsidR="00891213" w:rsidRPr="00411BD2" w:rsidTr="004E2912">
        <w:trPr>
          <w:trHeight w:val="22"/>
        </w:trPr>
        <w:tc>
          <w:tcPr>
            <w:tcW w:w="986"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987"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634"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3</w:t>
            </w:r>
          </w:p>
        </w:tc>
        <w:tc>
          <w:tcPr>
            <w:tcW w:w="633"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4</w:t>
            </w:r>
          </w:p>
        </w:tc>
        <w:tc>
          <w:tcPr>
            <w:tcW w:w="1059" w:type="pct"/>
            <w:vAlign w:val="center"/>
          </w:tcPr>
          <w:p w:rsidR="00891213" w:rsidRPr="00411BD2" w:rsidRDefault="00891213" w:rsidP="004E2912">
            <w:pPr>
              <w:spacing w:beforeAutospacing="1" w:after="0" w:afterAutospacing="1" w:line="240" w:lineRule="auto"/>
              <w:ind w:left="113" w:right="113"/>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5</w:t>
            </w:r>
          </w:p>
        </w:tc>
        <w:tc>
          <w:tcPr>
            <w:tcW w:w="701" w:type="pct"/>
            <w:vAlign w:val="cente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6</w:t>
            </w:r>
          </w:p>
        </w:tc>
      </w:tr>
      <w:tr w:rsidR="00891213" w:rsidRPr="00411BD2" w:rsidTr="004E2912">
        <w:trPr>
          <w:trHeight w:val="22"/>
        </w:trPr>
        <w:tc>
          <w:tcPr>
            <w:tcW w:w="986"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987"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634"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633"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1059" w:type="pct"/>
          </w:tcPr>
          <w:p w:rsidR="00891213" w:rsidRPr="00411BD2" w:rsidRDefault="00891213" w:rsidP="004E2912">
            <w:pPr>
              <w:keepNext/>
              <w:widowControl w:val="0"/>
              <w:adjustRightInd w:val="0"/>
              <w:spacing w:beforeAutospacing="1" w:after="0" w:afterAutospacing="1" w:line="240" w:lineRule="auto"/>
              <w:ind w:left="113" w:right="113"/>
              <w:jc w:val="both"/>
              <w:textAlignment w:val="baseline"/>
              <w:outlineLvl w:val="0"/>
              <w:rPr>
                <w:rFonts w:ascii="Times New Roman" w:eastAsia="Times New Roman" w:hAnsi="Times New Roman" w:cs="Times New Roman"/>
                <w:spacing w:val="2"/>
                <w:sz w:val="24"/>
                <w:szCs w:val="24"/>
                <w:lang w:eastAsia="ru-RU"/>
              </w:rPr>
            </w:pPr>
          </w:p>
        </w:tc>
        <w:tc>
          <w:tcPr>
            <w:tcW w:w="701" w:type="pct"/>
          </w:tcPr>
          <w:p w:rsidR="00891213" w:rsidRPr="00411BD2" w:rsidRDefault="00891213" w:rsidP="00891213">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tc>
      </w:tr>
    </w:tbl>
    <w:p w:rsidR="00891213" w:rsidRPr="00411BD2" w:rsidRDefault="00891213" w:rsidP="00891213">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831"/>
        <w:gridCol w:w="8689"/>
      </w:tblGrid>
      <w:tr w:rsidR="00891213" w:rsidRPr="00411BD2" w:rsidTr="004E2912">
        <w:trPr>
          <w:trHeight w:val="2202"/>
        </w:trPr>
        <w:tc>
          <w:tcPr>
            <w:tcW w:w="637" w:type="dxa"/>
            <w:shd w:val="clear" w:color="auto" w:fill="auto"/>
            <w:tcMar>
              <w:top w:w="36" w:type="dxa"/>
              <w:left w:w="61" w:type="dxa"/>
              <w:bottom w:w="36" w:type="dxa"/>
              <w:right w:w="61" w:type="dxa"/>
            </w:tcMar>
          </w:tcPr>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8689" w:type="dxa"/>
            <w:shd w:val="clear" w:color="auto" w:fill="auto"/>
            <w:tcMar>
              <w:top w:w="36" w:type="dxa"/>
              <w:left w:w="61" w:type="dxa"/>
              <w:bottom w:w="36" w:type="dxa"/>
              <w:right w:w="61" w:type="dxa"/>
            </w:tcMar>
          </w:tcPr>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Достоверность всех сведений о квалификации подтверждаю</w:t>
            </w:r>
          </w:p>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Подпись, дата                     должность, фамилия, имя, отчество (при его наличии)</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Печать (при наличии)</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*БИН/ИИН - бизнес идентификационный номер/индивидуальный идентификационный номер;</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**УНП - учетный номер налогоплательщика.</w:t>
            </w:r>
          </w:p>
        </w:tc>
      </w:tr>
    </w:tbl>
    <w:p w:rsidR="00891213" w:rsidRPr="00411BD2" w:rsidRDefault="00891213" w:rsidP="00891213">
      <w:pPr>
        <w:tabs>
          <w:tab w:val="left" w:pos="708"/>
        </w:tabs>
        <w:suppressAutoHyphens/>
        <w:spacing w:after="0" w:line="240" w:lineRule="auto"/>
        <w:rPr>
          <w:rFonts w:ascii="Times New Roman" w:eastAsia="Times New Roman" w:hAnsi="Times New Roman" w:cs="Times New Roman"/>
          <w:sz w:val="24"/>
          <w:szCs w:val="24"/>
          <w:lang w:eastAsia="zh-CN"/>
        </w:rPr>
      </w:pPr>
    </w:p>
    <w:p w:rsidR="00762F3A" w:rsidRDefault="00762F3A" w:rsidP="00F66381">
      <w:pPr>
        <w:tabs>
          <w:tab w:val="left" w:pos="708"/>
        </w:tabs>
        <w:suppressAutoHyphens/>
        <w:spacing w:after="0" w:line="240" w:lineRule="auto"/>
        <w:jc w:val="right"/>
        <w:rPr>
          <w:rFonts w:ascii="Times New Roman" w:eastAsia="Times New Roman" w:hAnsi="Times New Roman" w:cs="Times New Roman"/>
          <w:b/>
          <w:sz w:val="24"/>
          <w:szCs w:val="24"/>
          <w:lang w:eastAsia="zh-CN"/>
        </w:rPr>
      </w:pPr>
      <w:bookmarkStart w:id="7" w:name="sub1001208997"/>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3C4D81" w:rsidRDefault="003C4D81"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891213" w:rsidRPr="00AA5BDD" w:rsidRDefault="00891213" w:rsidP="00F66381">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7</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411BD2" w:rsidRPr="00411BD2" w:rsidRDefault="00411BD2"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Таблица цен потенциального поставщика</w:t>
      </w:r>
      <w:r w:rsidRPr="00411BD2">
        <w:rPr>
          <w:rFonts w:ascii="Cambria" w:eastAsia="Times New Roman" w:hAnsi="Cambria" w:cs="Times New Roman"/>
          <w:b/>
          <w:sz w:val="24"/>
          <w:szCs w:val="24"/>
        </w:rPr>
        <w:br/>
        <w:t>(наименование потенциального поставщика,</w:t>
      </w:r>
    </w:p>
    <w:p w:rsidR="00411BD2" w:rsidRPr="000D4AD6" w:rsidRDefault="00411BD2" w:rsidP="000D4AD6">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запо</w:t>
      </w:r>
      <w:r w:rsidR="000D4AD6">
        <w:rPr>
          <w:rFonts w:ascii="Cambria" w:eastAsia="Times New Roman" w:hAnsi="Cambria" w:cs="Times New Roman"/>
          <w:b/>
          <w:sz w:val="24"/>
          <w:szCs w:val="24"/>
        </w:rPr>
        <w:t>лняется отдельно на каждый лот)</w:t>
      </w:r>
    </w:p>
    <w:p w:rsidR="00411BD2" w:rsidRPr="00411BD2" w:rsidRDefault="00411BD2" w:rsidP="00411BD2">
      <w:pPr>
        <w:keepNext/>
        <w:shd w:val="clear" w:color="auto" w:fill="FFFFFF"/>
        <w:spacing w:after="60" w:line="240" w:lineRule="auto"/>
        <w:ind w:firstLine="709"/>
        <w:textAlignment w:val="baseline"/>
        <w:outlineLvl w:val="2"/>
        <w:rPr>
          <w:rFonts w:ascii="Cambria" w:eastAsia="Times New Roman" w:hAnsi="Cambria" w:cs="Times New Roman"/>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411BD2" w:rsidRPr="00411BD2" w:rsidTr="00411BD2">
        <w:tc>
          <w:tcPr>
            <w:tcW w:w="642"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w:t>
            </w:r>
          </w:p>
        </w:tc>
        <w:tc>
          <w:tcPr>
            <w:tcW w:w="6096"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содержание</w:t>
            </w:r>
          </w:p>
        </w:tc>
        <w:tc>
          <w:tcPr>
            <w:tcW w:w="2976"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товаров</w:t>
            </w: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297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3</w:t>
            </w: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Краткое описание</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Страна происхождения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3.</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Завод-изготовитель</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4.</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Единица измерения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5.</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Цена  за единицу в тг. на условиях ________________ ИНКОТЕРМС 2010 </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(пункт назначения)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6.</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Количество (объем)</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7.</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Всего цена = стр.5 х стр.6, </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в ____</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Общая цена, в ________ на условиях</w:t>
            </w:r>
            <w:r w:rsidRPr="00411BD2">
              <w:rPr>
                <w:rFonts w:ascii="Times New Roman" w:eastAsia="Times New Roman" w:hAnsi="Times New Roman" w:cs="Times New Roman"/>
                <w:spacing w:val="2"/>
                <w:sz w:val="24"/>
                <w:szCs w:val="24"/>
                <w:lang w:eastAsia="ru-RU"/>
              </w:rPr>
              <w:br/>
              <w:t>___________________ ИНКОТЕРМС 2010</w:t>
            </w:r>
            <w:r w:rsidRPr="00411BD2">
              <w:rPr>
                <w:rFonts w:ascii="Times New Roman" w:eastAsia="Times New Roman" w:hAnsi="Times New Roman" w:cs="Times New Roman"/>
                <w:spacing w:val="2"/>
                <w:sz w:val="24"/>
                <w:szCs w:val="24"/>
                <w:lang w:eastAsia="ru-RU"/>
              </w:rPr>
              <w:br/>
              <w:t xml:space="preserve"> (пункт назначения, </w:t>
            </w:r>
            <w:r w:rsidRPr="00411BD2">
              <w:rPr>
                <w:rFonts w:ascii="Times New Roman" w:eastAsia="Times New Roman" w:hAnsi="Times New Roman" w:cs="Times New Roman"/>
                <w:spacing w:val="2"/>
                <w:sz w:val="24"/>
                <w:szCs w:val="24"/>
                <w:lang w:val="en-US" w:eastAsia="ru-RU"/>
              </w:rPr>
              <w:t>DDP</w:t>
            </w:r>
            <w:r w:rsidRPr="00411BD2">
              <w:rPr>
                <w:rFonts w:ascii="Times New Roman" w:eastAsia="Times New Roman" w:hAnsi="Times New Roman" w:cs="Times New Roman"/>
                <w:spacing w:val="2"/>
                <w:sz w:val="24"/>
                <w:szCs w:val="24"/>
                <w:lang w:eastAsia="ru-RU"/>
              </w:rPr>
              <w:t>)</w:t>
            </w:r>
            <w:r w:rsidRPr="00411BD2">
              <w:rPr>
                <w:rFonts w:ascii="Times New Roman" w:eastAsia="Times New Roman" w:hAnsi="Times New Roman" w:cs="Times New Roman"/>
                <w:spacing w:val="2"/>
                <w:sz w:val="24"/>
                <w:szCs w:val="24"/>
                <w:lang w:eastAsia="ru-RU"/>
              </w:rPr>
              <w:br/>
              <w:t>включая все затраты потенциального поставщика на транспортировку, страхование, уплату таможенныхпошлин, НДС и других налогов, платежей и сборов, и другие расходы.</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Потенциальный поставщик вправе указать другие затраты, в том числе:</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8.1.</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8.2.</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rPr>
          <w:trHeight w:val="504"/>
        </w:trPr>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9.</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Размер скидки, в случае ее предоставления</w:t>
            </w:r>
            <w:r w:rsidRPr="00411BD2">
              <w:rPr>
                <w:rFonts w:ascii="Times New Roman" w:eastAsia="Times New Roman" w:hAnsi="Times New Roman" w:cs="Times New Roman"/>
                <w:spacing w:val="2"/>
                <w:sz w:val="24"/>
                <w:szCs w:val="24"/>
                <w:lang w:eastAsia="ru-RU"/>
              </w:rPr>
              <w:br/>
              <w:t>9.1.</w:t>
            </w:r>
            <w:r w:rsidRPr="00411BD2">
              <w:rPr>
                <w:rFonts w:ascii="Times New Roman" w:eastAsia="Times New Roman" w:hAnsi="Times New Roman" w:cs="Times New Roman"/>
                <w:spacing w:val="2"/>
                <w:sz w:val="24"/>
                <w:szCs w:val="24"/>
                <w:lang w:eastAsia="ru-RU"/>
              </w:rPr>
              <w:br/>
              <w:t>9.2.</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bl>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                       __________________________________</w:t>
      </w:r>
      <w:r w:rsidRPr="00411BD2">
        <w:rPr>
          <w:rFonts w:ascii="Times New Roman" w:eastAsia="Times New Roman" w:hAnsi="Times New Roman" w:cs="Times New Roman"/>
          <w:spacing w:val="2"/>
          <w:sz w:val="24"/>
          <w:szCs w:val="24"/>
        </w:rPr>
        <w:br/>
        <w:t xml:space="preserve">           Подпись, дата                     должность, фамилия, имя, отчество</w:t>
      </w: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t>(при его наличии)</w:t>
      </w: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z w:val="24"/>
          <w:szCs w:val="24"/>
        </w:rPr>
      </w:pPr>
      <w:r w:rsidRPr="00411BD2">
        <w:rPr>
          <w:rFonts w:ascii="Times New Roman" w:eastAsia="Times New Roman" w:hAnsi="Times New Roman" w:cs="Times New Roman"/>
          <w:spacing w:val="2"/>
          <w:sz w:val="24"/>
          <w:szCs w:val="24"/>
        </w:rPr>
        <w:t>Печать (при наличии)_________________________</w:t>
      </w: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bookmarkStart w:id="8" w:name="z473"/>
      <w:bookmarkEnd w:id="8"/>
      <w:r>
        <w:rPr>
          <w:rFonts w:ascii="Times New Roman" w:eastAsia="Times New Roman" w:hAnsi="Times New Roman" w:cs="Times New Roman"/>
          <w:b/>
          <w:sz w:val="24"/>
          <w:szCs w:val="24"/>
          <w:lang w:eastAsia="zh-CN"/>
        </w:rPr>
        <w:t>Приложение 8</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411BD2" w:rsidRPr="00411BD2" w:rsidRDefault="00411BD2"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Банковская гарантия</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банка _________________________________________________</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и реквизиты банка)</w:t>
      </w:r>
    </w:p>
    <w:p w:rsidR="00411BD2" w:rsidRPr="000D4AD6" w:rsidRDefault="00411BD2" w:rsidP="00411BD2">
      <w:pPr>
        <w:spacing w:after="0" w:line="240" w:lineRule="auto"/>
        <w:rPr>
          <w:rFonts w:ascii="Times New Roman" w:eastAsia="Times New Roman" w:hAnsi="Times New Roman" w:cs="Times New Roman"/>
          <w:sz w:val="24"/>
          <w:szCs w:val="24"/>
          <w:lang w:eastAsia="ru-RU"/>
        </w:rPr>
      </w:pPr>
      <w:r w:rsidRPr="000D4AD6">
        <w:rPr>
          <w:rFonts w:ascii="Times New Roman" w:eastAsia="Times New Roman" w:hAnsi="Times New Roman" w:cs="Times New Roman"/>
          <w:sz w:val="24"/>
          <w:szCs w:val="24"/>
          <w:lang w:eastAsia="ru-RU"/>
        </w:rPr>
        <w:t>Кому ______________________________________________________________</w:t>
      </w:r>
    </w:p>
    <w:p w:rsidR="00411BD2" w:rsidRPr="000D4AD6" w:rsidRDefault="00411BD2" w:rsidP="00411BD2">
      <w:pPr>
        <w:spacing w:after="0" w:line="240" w:lineRule="auto"/>
        <w:rPr>
          <w:rFonts w:ascii="Times New Roman" w:eastAsia="Times New Roman" w:hAnsi="Times New Roman" w:cs="Times New Roman"/>
          <w:sz w:val="24"/>
          <w:szCs w:val="24"/>
          <w:lang w:eastAsia="ru-RU"/>
        </w:rPr>
      </w:pPr>
      <w:r w:rsidRPr="000D4AD6">
        <w:rPr>
          <w:rFonts w:ascii="Times New Roman" w:eastAsia="Times New Roman" w:hAnsi="Times New Roman" w:cs="Times New Roman"/>
          <w:sz w:val="24"/>
          <w:szCs w:val="24"/>
          <w:lang w:eastAsia="ru-RU"/>
        </w:rPr>
        <w:t>(наименование и реквизиты заказчика, организатора закупа)</w:t>
      </w:r>
    </w:p>
    <w:p w:rsidR="00411BD2" w:rsidRPr="000D4AD6" w:rsidRDefault="00411BD2" w:rsidP="00411BD2">
      <w:pPr>
        <w:keepNext/>
        <w:shd w:val="clear" w:color="auto" w:fill="FFFFFF"/>
        <w:spacing w:after="60" w:line="240" w:lineRule="auto"/>
        <w:ind w:firstLine="709"/>
        <w:textAlignment w:val="baseline"/>
        <w:outlineLvl w:val="2"/>
        <w:rPr>
          <w:rFonts w:ascii="Times New Roman" w:eastAsia="Times New Roman" w:hAnsi="Times New Roman" w:cs="Times New Roman"/>
          <w:sz w:val="24"/>
          <w:szCs w:val="24"/>
        </w:rPr>
      </w:pPr>
    </w:p>
    <w:p w:rsidR="00411BD2" w:rsidRPr="000D4AD6" w:rsidRDefault="00411BD2" w:rsidP="00411BD2">
      <w:pPr>
        <w:keepNext/>
        <w:shd w:val="clear" w:color="auto" w:fill="FFFFFF"/>
        <w:spacing w:after="60" w:line="240" w:lineRule="auto"/>
        <w:ind w:firstLine="709"/>
        <w:jc w:val="center"/>
        <w:textAlignment w:val="baseline"/>
        <w:outlineLvl w:val="2"/>
        <w:rPr>
          <w:rFonts w:ascii="Times New Roman" w:eastAsia="Times New Roman" w:hAnsi="Times New Roman" w:cs="Times New Roman"/>
          <w:sz w:val="24"/>
          <w:szCs w:val="24"/>
        </w:rPr>
      </w:pPr>
      <w:r w:rsidRPr="000D4AD6">
        <w:rPr>
          <w:rFonts w:ascii="Times New Roman" w:eastAsia="Times New Roman" w:hAnsi="Times New Roman" w:cs="Times New Roman"/>
          <w:sz w:val="24"/>
          <w:szCs w:val="24"/>
        </w:rPr>
        <w:t>Гарантийное обязательство № ____</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__________________                                                 «____» ___________ _____ г.</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 xml:space="preserve">  (местонахождение)</w:t>
      </w: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Мы были проинформированы, что ________________________________________________________________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потенциального поставщика)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 xml:space="preserve">в дальнейшем «Поставщик», принимает участие в тендере по закупке_____________________________________________________, </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организованном 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заказчика, организатора закупа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и готов осуществить поставку (оказать услугу)________________________ на общую сумму ________________ тенге.</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и объем товаров, работ и услуг) (прописью)</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В связи с этим, мы ________________________ настоящим берем на себя</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банка)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безотзывное обязательство выплатить Вам по Вашему требованию сумму,</w:t>
      </w:r>
      <w:r w:rsidRPr="000D4AD6">
        <w:rPr>
          <w:rFonts w:ascii="Times New Roman" w:eastAsia="Times New Roman" w:hAnsi="Times New Roman" w:cs="Times New Roman"/>
          <w:spacing w:val="2"/>
          <w:sz w:val="24"/>
          <w:szCs w:val="24"/>
        </w:rPr>
        <w:br/>
        <w:t>равную ____________________________________________________________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(сумма в цифрах и прописью)</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по получении Вашего письменного требования на оплату, а также письменного подтверждения того, что Поставщик: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1)</w:t>
      </w:r>
      <w:r w:rsidRPr="000D4AD6">
        <w:rPr>
          <w:rFonts w:ascii="Times New Roman" w:eastAsia="Times New Roman" w:hAnsi="Times New Roman" w:cs="Times New Roman"/>
          <w:spacing w:val="2"/>
          <w:sz w:val="24"/>
          <w:szCs w:val="24"/>
        </w:rPr>
        <w:tab/>
        <w:t>отозвал или изменил тендерную заявку после истечения окончательного срока приема тендерных заявок;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2)</w:t>
      </w:r>
      <w:r w:rsidRPr="000D4AD6">
        <w:rPr>
          <w:rFonts w:ascii="Times New Roman" w:eastAsia="Times New Roman" w:hAnsi="Times New Roman" w:cs="Times New Roman"/>
          <w:spacing w:val="2"/>
          <w:sz w:val="24"/>
          <w:szCs w:val="24"/>
        </w:rPr>
        <w:tab/>
        <w:t>победитель уклонился от заключения договора закупа после признания победителем тендера;</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3)</w:t>
      </w:r>
      <w:r w:rsidRPr="000D4AD6">
        <w:rPr>
          <w:rFonts w:ascii="Times New Roman" w:eastAsia="Times New Roman" w:hAnsi="Times New Roman" w:cs="Times New Roman"/>
          <w:spacing w:val="2"/>
          <w:sz w:val="24"/>
          <w:szCs w:val="24"/>
        </w:rPr>
        <w:tab/>
        <w:t>победитель не внес либо несвоевременно внес гарантийное обеспечение договора закупа</w:t>
      </w:r>
      <w:r w:rsidRPr="000D4AD6">
        <w:rPr>
          <w:rFonts w:ascii="Times New Roman" w:eastAsia="Times New Roman" w:hAnsi="Times New Roman" w:cs="Times New Roman"/>
          <w:spacing w:val="2"/>
          <w:sz w:val="24"/>
          <w:szCs w:val="24"/>
          <w:lang w:val="kk-KZ"/>
        </w:rPr>
        <w:t xml:space="preserve"> или договора на оказание фармацевтических услуг</w:t>
      </w:r>
      <w:r w:rsidRPr="000D4AD6">
        <w:rPr>
          <w:rFonts w:ascii="Times New Roman" w:eastAsia="Times New Roman" w:hAnsi="Times New Roman" w:cs="Times New Roman"/>
          <w:spacing w:val="2"/>
          <w:sz w:val="24"/>
          <w:szCs w:val="24"/>
        </w:rPr>
        <w:t>.</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Данная гарантия вступает в силу со дня вскрытия конвертов с тендерными заявками.</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bCs/>
          <w:spacing w:val="2"/>
          <w:sz w:val="24"/>
          <w:szCs w:val="24"/>
          <w:bdr w:val="none" w:sz="0" w:space="0" w:color="auto" w:frame="1"/>
        </w:rPr>
        <w:t>Подпись гаранта                                                                     Дата и адрес</w:t>
      </w: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r w:rsidRPr="000D4AD6">
        <w:rPr>
          <w:rFonts w:ascii="Times New Roman" w:eastAsia="Times New Roman" w:hAnsi="Times New Roman" w:cs="Times New Roman"/>
          <w:bCs/>
          <w:spacing w:val="2"/>
          <w:sz w:val="24"/>
          <w:szCs w:val="24"/>
          <w:bdr w:val="none" w:sz="0" w:space="0" w:color="auto" w:frame="1"/>
        </w:rPr>
        <w:t>Печать</w:t>
      </w:r>
    </w:p>
    <w:p w:rsidR="00411BD2" w:rsidRPr="000D4AD6" w:rsidRDefault="00411BD2" w:rsidP="00411BD2">
      <w:pPr>
        <w:pBdr>
          <w:bottom w:val="single" w:sz="12" w:space="1"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r w:rsidRPr="000D4AD6">
        <w:rPr>
          <w:rFonts w:ascii="Times New Roman" w:eastAsia="Times New Roman" w:hAnsi="Times New Roman" w:cs="Times New Roman"/>
          <w:bCs/>
          <w:spacing w:val="2"/>
          <w:sz w:val="24"/>
          <w:szCs w:val="24"/>
          <w:bdr w:val="none" w:sz="0" w:space="0" w:color="auto" w:frame="1"/>
        </w:rPr>
        <w:t>(при наличии)</w:t>
      </w:r>
    </w:p>
    <w:p w:rsidR="00411BD2" w:rsidRPr="00411BD2" w:rsidRDefault="00411BD2" w:rsidP="00411BD2">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rPr>
      </w:pPr>
    </w:p>
    <w:p w:rsidR="00411BD2" w:rsidRDefault="00411BD2"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C4D81" w:rsidRDefault="003C4D81"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C4D81" w:rsidRDefault="003C4D81"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9</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rPr>
        <w:t>Типовой договор закупа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                          «___» __________ _____ г.</w:t>
      </w:r>
    </w:p>
    <w:p w:rsidR="00375899" w:rsidRPr="00411BD2" w:rsidRDefault="00375899" w:rsidP="00375899">
      <w:p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(Местонахождение)</w:t>
      </w:r>
      <w:r w:rsidRPr="00411BD2">
        <w:rPr>
          <w:rFonts w:ascii="Times New Roman" w:eastAsia="Times New Roman" w:hAnsi="Times New Roman" w:cs="Times New Roman"/>
          <w:spacing w:val="2"/>
          <w:sz w:val="24"/>
          <w:szCs w:val="24"/>
        </w:rPr>
        <w:br/>
        <w:t>________________________________________________, именуемый (ое) (ая)</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(полное наименование Заказчика)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дальнейшем – «Заказчик», в лице ____________________________________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должность, фамилия, имя, отчество (при его наличии) уполномоченного лица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с одной стороны, и ___________________________________________________</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(полное наименование Поставщика – победителя тендера)</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 именуемый (ое) (ая) в дальнейшем – «Поставщик»,</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лице _____________________________________________________________,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(устава, положения)</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с другой стороны, на основании </w:t>
      </w:r>
      <w:r w:rsidRPr="00411BD2">
        <w:rPr>
          <w:rFonts w:ascii="Times New Roman" w:eastAsia="Times New Roman" w:hAnsi="Times New Roman" w:cs="Times New Roman"/>
          <w:bCs/>
          <w:spacing w:val="2"/>
          <w:sz w:val="24"/>
          <w:szCs w:val="24"/>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sidRPr="00411BD2">
        <w:rPr>
          <w:rFonts w:ascii="Times New Roman" w:eastAsia="Times New Roman" w:hAnsi="Times New Roman" w:cs="Times New Roman"/>
          <w:sz w:val="24"/>
          <w:szCs w:val="24"/>
        </w:rPr>
        <w:t>и медицинской помощи в системе обязательного социального медицинского страхования</w:t>
      </w:r>
      <w:r w:rsidRPr="00411BD2">
        <w:rPr>
          <w:rFonts w:ascii="Times New Roman" w:eastAsia="Times New Roman" w:hAnsi="Times New Roman" w:cs="Times New Roman"/>
          <w:bCs/>
          <w:spacing w:val="2"/>
          <w:sz w:val="24"/>
          <w:szCs w:val="24"/>
          <w:bdr w:val="none" w:sz="0" w:space="0" w:color="auto" w:frame="1"/>
        </w:rPr>
        <w:t>,</w:t>
      </w:r>
      <w:r w:rsidRPr="00411BD2">
        <w:rPr>
          <w:rFonts w:ascii="Times New Roman" w:eastAsia="Times New Roman" w:hAnsi="Times New Roman" w:cs="Times New Roman"/>
          <w:spacing w:val="2"/>
          <w:sz w:val="24"/>
          <w:szCs w:val="24"/>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Поставщик обязуется поставить товар в соответствии с условиями Договора, в количестве и качестве, определенных в приложениях № 1,2 к настоящему Договору, а Заказчик принять его и оплатить в соответствии с условиями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В данном Договоре нижеперечисленные понятия будут иметь следующее толкование:</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товары - товары и сопутствующие услуги, которые Поставщик должен поставить Заказчику в рамках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w:t>
      </w:r>
      <w:r w:rsidRPr="00411BD2">
        <w:rPr>
          <w:rFonts w:ascii="Times New Roman" w:eastAsia="Times New Roman" w:hAnsi="Times New Roman" w:cs="Times New Roman"/>
          <w:spacing w:val="2"/>
          <w:sz w:val="24"/>
          <w:szCs w:val="24"/>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5)</w:t>
      </w:r>
      <w:r w:rsidRPr="00411BD2">
        <w:rPr>
          <w:rFonts w:ascii="Times New Roman" w:eastAsia="Times New Roman" w:hAnsi="Times New Roman" w:cs="Times New Roman"/>
          <w:spacing w:val="2"/>
          <w:sz w:val="24"/>
          <w:szCs w:val="24"/>
        </w:rPr>
        <w:t>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6)</w:t>
      </w:r>
      <w:r w:rsidRPr="00411BD2">
        <w:rPr>
          <w:rFonts w:ascii="Times New Roman" w:eastAsia="Times New Roman" w:hAnsi="Times New Roman" w:cs="Times New Roman"/>
          <w:spacing w:val="2"/>
          <w:sz w:val="24"/>
          <w:szCs w:val="24"/>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Перечисленные ниже документы и условия, оговоренные в них, образуют данный Договор и считаются его неотъемлемой частью, а именно:</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настоящий Договор;</w:t>
      </w:r>
    </w:p>
    <w:p w:rsidR="00375899"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2)перечень закупаемых товаров;</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техническая спецификация;</w:t>
      </w:r>
    </w:p>
    <w:p w:rsidR="00375899"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w:t>
      </w:r>
      <w:r w:rsidRPr="00411BD2">
        <w:rPr>
          <w:rFonts w:ascii="Times New Roman" w:eastAsia="Times New Roman" w:hAnsi="Times New Roman" w:cs="Times New Roman"/>
          <w:spacing w:val="2"/>
          <w:sz w:val="24"/>
          <w:szCs w:val="24"/>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4E2A58" w:rsidRPr="004E2A58" w:rsidRDefault="004E2A58"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5) </w:t>
      </w:r>
      <w:r w:rsidRPr="004E2A58">
        <w:rPr>
          <w:rFonts w:ascii="Times New Roman" w:hAnsi="Times New Roman" w:cs="Times New Roman"/>
          <w:spacing w:val="2"/>
          <w:sz w:val="24"/>
          <w:szCs w:val="24"/>
        </w:rPr>
        <w:t>График поставки (Приложение 3)</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Форма оплаты ____________________________________________</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(перечисление, за наличный расчет, аккредитив и т.д.)</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Сроки выплат ____________________________________________</w:t>
      </w:r>
    </w:p>
    <w:p w:rsidR="00375899" w:rsidRPr="0098452C" w:rsidRDefault="00375899" w:rsidP="0037589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w:t>
      </w:r>
      <w:r>
        <w:rPr>
          <w:rFonts w:ascii="Times New Roman" w:eastAsia="Times New Roman" w:hAnsi="Times New Roman" w:cs="Times New Roman"/>
          <w:spacing w:val="2"/>
          <w:sz w:val="24"/>
          <w:szCs w:val="24"/>
        </w:rPr>
        <w:t>_____________________________</w:t>
      </w:r>
    </w:p>
    <w:p w:rsidR="00375899" w:rsidRPr="00411BD2" w:rsidRDefault="00375899" w:rsidP="0037589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(пример: % после приемки товара в пункте назначения или предоплата или и т.д.)</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Необходимые документы, предшествующие оплате:</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75899" w:rsidRPr="00A5704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(счет-фактура или акт приемки-передачи)</w:t>
      </w:r>
    </w:p>
    <w:p w:rsidR="00375899" w:rsidRPr="00411BD2" w:rsidRDefault="00375899" w:rsidP="00375899">
      <w:pPr>
        <w:numPr>
          <w:ilvl w:val="0"/>
          <w:numId w:val="3"/>
        </w:numPr>
        <w:shd w:val="clear" w:color="auto" w:fill="FFFFFF"/>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Товары, поставляемые в рамках данного Договора, должны соответствовать или быть выше стандартов, указанных в технической спецификации.</w:t>
      </w:r>
    </w:p>
    <w:p w:rsidR="00375899" w:rsidRPr="00411BD2" w:rsidRDefault="00375899" w:rsidP="00375899">
      <w:pPr>
        <w:numPr>
          <w:ilvl w:val="0"/>
          <w:numId w:val="3"/>
        </w:numPr>
        <w:shd w:val="clear" w:color="auto" w:fill="FFFFFF"/>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75899" w:rsidRPr="00411BD2" w:rsidRDefault="00375899" w:rsidP="00375899">
      <w:pPr>
        <w:numPr>
          <w:ilvl w:val="0"/>
          <w:numId w:val="3"/>
        </w:numPr>
        <w:shd w:val="clear" w:color="auto" w:fill="FFFFFF"/>
        <w:tabs>
          <w:tab w:val="left" w:pos="0"/>
        </w:tabs>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75899" w:rsidRPr="00411BD2" w:rsidRDefault="00375899" w:rsidP="00375899">
      <w:pPr>
        <w:numPr>
          <w:ilvl w:val="0"/>
          <w:numId w:val="3"/>
        </w:numPr>
        <w:shd w:val="clear" w:color="auto" w:fill="FFFFFF"/>
        <w:spacing w:after="0" w:line="240" w:lineRule="auto"/>
        <w:ind w:left="0"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Поставка товаров осуществляется Поставщиком в течении 40 (сорока) календарных дней с момента заключения договора.</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рамках данного Договора Поставщик должен предоставить услуги, указанные в тендерной документации.</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Цены на сопутствующие услуги должны быть включены в цену Договора.</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в случае прекращения производства им запасных частей, должен:</w:t>
      </w:r>
    </w:p>
    <w:p w:rsidR="00375899" w:rsidRPr="00411BD2" w:rsidRDefault="00375899" w:rsidP="00375899">
      <w:pPr>
        <w:shd w:val="clear" w:color="auto" w:fill="FFFFFF"/>
        <w:spacing w:before="100" w:beforeAutospacing="1" w:after="100" w:afterAutospacing="1" w:line="240" w:lineRule="auto"/>
        <w:ind w:firstLine="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75899" w:rsidRPr="00411BD2" w:rsidRDefault="00375899" w:rsidP="00375899">
      <w:pPr>
        <w:shd w:val="clear" w:color="auto" w:fill="FFFFFF"/>
        <w:spacing w:before="100" w:beforeAutospacing="1" w:after="100" w:afterAutospacing="1" w:line="240" w:lineRule="auto"/>
        <w:ind w:firstLine="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75899" w:rsidRPr="00411BD2" w:rsidRDefault="00375899" w:rsidP="00375899">
      <w:pPr>
        <w:numPr>
          <w:ilvl w:val="0"/>
          <w:numId w:val="3"/>
        </w:numPr>
        <w:shd w:val="clear" w:color="auto" w:fill="FFFFFF"/>
        <w:spacing w:after="0" w:line="240" w:lineRule="auto"/>
        <w:ind w:left="851" w:hanging="567"/>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Эта гарантия действительна в течение___________________________________________________ дней после</w:t>
      </w:r>
    </w:p>
    <w:p w:rsidR="00375899" w:rsidRPr="00411BD2" w:rsidRDefault="00375899" w:rsidP="00375899">
      <w:pPr>
        <w:shd w:val="clear" w:color="auto" w:fill="FFFFFF"/>
        <w:spacing w:beforeAutospacing="1" w:after="0" w:afterAutospacing="1" w:line="240" w:lineRule="auto"/>
        <w:ind w:left="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(указать требуемый срок гарантии)</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обязан оперативно уведомить Поставщика в письменном виде обо всех претензиях, связанных с данной гарантией.</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Оплата Поставщику за поставленные товары будет производиться в форме и в сроки, указанные в пунктах 5 и 6 настоящего Договора.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Цены, указанные Заказчиком в Договоре, должны соответствовать ценам, указанным Поставщиком в его тендерной заявке.</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75899" w:rsidRPr="00411BD2" w:rsidRDefault="00375899" w:rsidP="00375899">
      <w:pPr>
        <w:numPr>
          <w:ilvl w:val="0"/>
          <w:numId w:val="3"/>
        </w:numPr>
        <w:shd w:val="clear" w:color="auto" w:fill="FFFFFF"/>
        <w:spacing w:after="0" w:line="240" w:lineRule="auto"/>
        <w:ind w:left="993" w:hanging="567"/>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Поставка товаров и предоставление услуг должны осуществляться Поставщиком в соответствии с графиком, указанным в таблице цен.</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Задержка с выполнением поставки со стороны поставщика приводит к удержанию обеспечения исполнения договора и выплате неустойки.</w:t>
      </w:r>
    </w:p>
    <w:p w:rsidR="00375899" w:rsidRPr="00411BD2" w:rsidRDefault="00375899" w:rsidP="00375899">
      <w:pPr>
        <w:numPr>
          <w:ilvl w:val="0"/>
          <w:numId w:val="3"/>
        </w:numPr>
        <w:shd w:val="clear" w:color="auto" w:fill="FFFFFF"/>
        <w:spacing w:after="0" w:line="240" w:lineRule="auto"/>
        <w:ind w:left="426"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375899" w:rsidRPr="00411BD2" w:rsidRDefault="00375899" w:rsidP="00375899">
      <w:pPr>
        <w:numPr>
          <w:ilvl w:val="0"/>
          <w:numId w:val="3"/>
        </w:numPr>
        <w:shd w:val="clear" w:color="auto" w:fill="FFFFFF"/>
        <w:spacing w:after="0" w:line="240" w:lineRule="auto"/>
        <w:ind w:left="284" w:hanging="141"/>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75899" w:rsidRPr="00411BD2" w:rsidRDefault="00375899" w:rsidP="00375899">
      <w:pPr>
        <w:numPr>
          <w:ilvl w:val="0"/>
          <w:numId w:val="3"/>
        </w:numPr>
        <w:shd w:val="clear" w:color="auto" w:fill="FFFFFF"/>
        <w:spacing w:after="0" w:line="240" w:lineRule="auto"/>
        <w:ind w:left="426" w:hanging="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75899" w:rsidRPr="00411BD2" w:rsidRDefault="00375899" w:rsidP="00375899">
      <w:pPr>
        <w:numPr>
          <w:ilvl w:val="0"/>
          <w:numId w:val="3"/>
        </w:numPr>
        <w:shd w:val="clear" w:color="auto" w:fill="FFFFFF"/>
        <w:spacing w:after="0" w:line="240" w:lineRule="auto"/>
        <w:ind w:left="567" w:hanging="283"/>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Налоги и другие обязательные платежи в бюджет подлежат уплате в соответствии с налоговым законодательством Республики Казахстан.</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обязан внести обеспечение исполнения Договора в форме, объеме и на условиях, предусмотренных в тендерной документации.</w:t>
      </w:r>
    </w:p>
    <w:p w:rsidR="00375899" w:rsidRPr="00411BD2" w:rsidRDefault="00375899" w:rsidP="00375899">
      <w:pPr>
        <w:numPr>
          <w:ilvl w:val="0"/>
          <w:numId w:val="3"/>
        </w:numPr>
        <w:shd w:val="clear" w:color="auto" w:fill="FFFFFF"/>
        <w:spacing w:after="0" w:line="240" w:lineRule="auto"/>
        <w:ind w:left="567" w:hanging="141"/>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Настоящий Договор вступает в силу после подписания Сторонами и внесения Поставщиком обеспечения исполнения Договора.</w:t>
      </w:r>
    </w:p>
    <w:p w:rsidR="00375899" w:rsidRPr="00411BD2" w:rsidRDefault="00375899" w:rsidP="00375899">
      <w:pPr>
        <w:numPr>
          <w:ilvl w:val="0"/>
          <w:numId w:val="3"/>
        </w:num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Адреса и реквизиты Сторон:</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4610"/>
        <w:gridCol w:w="230"/>
        <w:gridCol w:w="4790"/>
      </w:tblGrid>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w:eastAsia="Times New Roman" w:hAnsi="Times New Roman" w:cs="Times New Roman"/>
                <w:sz w:val="24"/>
                <w:szCs w:val="24"/>
                <w:lang w:eastAsia="ru-RU"/>
              </w:rPr>
              <w:t xml:space="preserve">      </w:t>
            </w:r>
            <w:r w:rsidRPr="00411BD2">
              <w:rPr>
                <w:rFonts w:ascii="Times New Roman" w:eastAsia="Times New Roman" w:hAnsi="Times New Roman" w:cs="Times New Roman"/>
                <w:b/>
                <w:bCs/>
                <w:sz w:val="24"/>
                <w:szCs w:val="24"/>
                <w:lang w:val="en-US" w:eastAsia="ru-RU"/>
              </w:rPr>
              <w:t>«</w:t>
            </w:r>
            <w:r w:rsidRPr="00411BD2">
              <w:rPr>
                <w:rFonts w:ascii="Times New Roman CYR" w:eastAsia="Times New Roman" w:hAnsi="Times New Roman CYR" w:cs="Times New Roman CYR"/>
                <w:b/>
                <w:bCs/>
                <w:sz w:val="24"/>
                <w:szCs w:val="24"/>
                <w:lang w:eastAsia="ru-RU"/>
              </w:rPr>
              <w:t>Заказчик</w:t>
            </w:r>
            <w:r w:rsidRPr="00411BD2">
              <w:rPr>
                <w:rFonts w:ascii="Times New Roman" w:eastAsia="Times New Roman" w:hAnsi="Times New Roman" w:cs="Times New Roman"/>
                <w:b/>
                <w:bCs/>
                <w:sz w:val="24"/>
                <w:szCs w:val="24"/>
                <w:lang w:val="en-US" w:eastAsia="ru-RU"/>
              </w:rPr>
              <w:t>»:</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«Поставщик»:</w:t>
            </w: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КГП на ПХВ Центр матери и ребенка" Управления здравоохранения ВКО акимата</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 xml:space="preserve">адрес: ВКО, г Усть-Каменогорск </w:t>
            </w:r>
          </w:p>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ул. Утепова, 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почтовые реквизиты: РК, ВКО, 070020 г. Усть-Каменогорск ул. Утепова,35,37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БИН/ИИН: 071140024977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КБЕ: 16</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ИИК: KZ238560000000013644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БИК: KCJBKZKX</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филиал АО Банк Центр Кредит г. Усть-Каменогорск</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телефон 8 (7232) 21-04-74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rPr>
                <w:rFonts w:ascii="Times New Roman" w:eastAsia="Times New Roman" w:hAnsi="Times New Roman" w:cs="Times New Roman"/>
                <w:sz w:val="24"/>
                <w:szCs w:val="24"/>
                <w:lang w:val="en-US" w:eastAsia="ru-RU"/>
              </w:rPr>
            </w:pPr>
          </w:p>
        </w:tc>
      </w:tr>
    </w:tbl>
    <w:p w:rsidR="00375899" w:rsidRPr="00375899" w:rsidRDefault="00375899" w:rsidP="00375899">
      <w:pPr>
        <w:shd w:val="clear" w:color="auto" w:fill="FFFFFF"/>
        <w:spacing w:beforeAutospacing="1" w:after="0" w:afterAutospacing="1" w:line="240" w:lineRule="auto"/>
        <w:ind w:hanging="142"/>
        <w:jc w:val="both"/>
        <w:textAlignment w:val="baseline"/>
        <w:rPr>
          <w:rFonts w:ascii="Times New Roman" w:eastAsia="Times New Roman" w:hAnsi="Times New Roman" w:cs="Times New Roman"/>
          <w:b/>
          <w:bCs/>
          <w:sz w:val="24"/>
          <w:szCs w:val="24"/>
        </w:rPr>
      </w:pPr>
      <w:r w:rsidRPr="00411BD2">
        <w:rPr>
          <w:rFonts w:ascii="Times New Roman" w:eastAsia="Times New Roman" w:hAnsi="Times New Roman" w:cs="Times New Roman"/>
          <w:b/>
          <w:bCs/>
          <w:sz w:val="24"/>
          <w:szCs w:val="24"/>
        </w:rPr>
        <w:t>Директор_________ /</w:t>
      </w:r>
      <w:r w:rsidRPr="00411BD2">
        <w:rPr>
          <w:rFonts w:ascii="Times New Roman" w:eastAsia="Times New Roman" w:hAnsi="Times New Roman" w:cs="Times New Roman"/>
          <w:b/>
          <w:sz w:val="24"/>
          <w:szCs w:val="24"/>
        </w:rPr>
        <w:t>Омарбеков</w:t>
      </w:r>
      <w:r w:rsidRPr="00411BD2">
        <w:rPr>
          <w:rFonts w:ascii="Times New Roman" w:eastAsia="Times New Roman" w:hAnsi="Times New Roman" w:cs="Times New Roman"/>
          <w:b/>
          <w:bCs/>
          <w:sz w:val="24"/>
          <w:szCs w:val="24"/>
        </w:rPr>
        <w:t xml:space="preserve"> Е.С./                        ___</w:t>
      </w:r>
      <w:r>
        <w:rPr>
          <w:rFonts w:ascii="Times New Roman" w:eastAsia="Times New Roman" w:hAnsi="Times New Roman" w:cs="Times New Roman"/>
          <w:b/>
          <w:bCs/>
          <w:sz w:val="24"/>
          <w:szCs w:val="24"/>
        </w:rPr>
        <w:t>____________ /________________/</w:t>
      </w:r>
    </w:p>
    <w:p w:rsidR="0098452C" w:rsidRPr="00375899" w:rsidRDefault="00375899" w:rsidP="00375899">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w:t>
      </w:r>
      <w:r>
        <w:rPr>
          <w:rFonts w:ascii="Times New Roman" w:eastAsia="Times New Roman" w:hAnsi="Times New Roman" w:cs="Times New Roman"/>
          <w:spacing w:val="2"/>
          <w:sz w:val="24"/>
          <w:szCs w:val="24"/>
        </w:rPr>
        <w:t xml:space="preserve"> и протоколу об итогах тендера.</w:t>
      </w:r>
      <w:bookmarkEnd w:id="7"/>
    </w:p>
    <w:p w:rsidR="00375899" w:rsidRDefault="00375899" w:rsidP="00411BD2">
      <w:pPr>
        <w:tabs>
          <w:tab w:val="left" w:pos="708"/>
        </w:tabs>
        <w:suppressAutoHyphens/>
        <w:spacing w:after="0" w:line="240" w:lineRule="auto"/>
        <w:jc w:val="both"/>
        <w:rPr>
          <w:rFonts w:ascii="Times New Roman" w:eastAsia="Times New Roman" w:hAnsi="Times New Roman" w:cs="Times New Roman"/>
          <w:sz w:val="24"/>
          <w:szCs w:val="24"/>
          <w:lang w:eastAsia="zh-CN"/>
        </w:rPr>
      </w:pPr>
    </w:p>
    <w:p w:rsidR="00762F3A" w:rsidRDefault="00762F3A"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762F3A" w:rsidRDefault="00762F3A"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6B1F87">
        <w:rPr>
          <w:rFonts w:ascii="Times New Roman" w:eastAsia="Times New Roman" w:hAnsi="Times New Roman" w:cs="Times New Roman"/>
          <w:b/>
          <w:sz w:val="24"/>
          <w:szCs w:val="24"/>
          <w:lang w:eastAsia="zh-CN"/>
        </w:rPr>
        <w:t>Приложение 1 к договору №____</w:t>
      </w: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6B1F87">
        <w:rPr>
          <w:rFonts w:ascii="Times New Roman" w:eastAsia="Times New Roman" w:hAnsi="Times New Roman" w:cs="Times New Roman"/>
          <w:b/>
          <w:sz w:val="24"/>
          <w:szCs w:val="24"/>
          <w:lang w:eastAsia="zh-CN"/>
        </w:rPr>
        <w:t xml:space="preserve">от __________________ 20_ года </w:t>
      </w:r>
    </w:p>
    <w:p w:rsidR="00411BD2" w:rsidRPr="00411BD2" w:rsidRDefault="00411BD2" w:rsidP="00411BD2">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p>
    <w:tbl>
      <w:tblPr>
        <w:tblW w:w="0" w:type="auto"/>
        <w:tblInd w:w="-1560" w:type="dxa"/>
        <w:tblCellMar>
          <w:left w:w="10" w:type="dxa"/>
          <w:right w:w="10" w:type="dxa"/>
        </w:tblCellMar>
        <w:tblLook w:val="0000" w:firstRow="0" w:lastRow="0" w:firstColumn="0" w:lastColumn="0" w:noHBand="0" w:noVBand="0"/>
      </w:tblPr>
      <w:tblGrid>
        <w:gridCol w:w="11340"/>
      </w:tblGrid>
      <w:tr w:rsidR="00411BD2" w:rsidRPr="00411BD2" w:rsidTr="00411BD2">
        <w:trPr>
          <w:cantSplit/>
          <w:trHeight w:val="315"/>
        </w:trPr>
        <w:tc>
          <w:tcPr>
            <w:tcW w:w="18220" w:type="dxa"/>
            <w:shd w:val="clear" w:color="auto" w:fill="auto"/>
            <w:tcMar>
              <w:top w:w="0" w:type="dxa"/>
              <w:left w:w="108" w:type="dxa"/>
              <w:bottom w:w="0" w:type="dxa"/>
              <w:right w:w="108" w:type="dxa"/>
            </w:tcMar>
            <w:vAlign w:val="bottom"/>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24"/>
                <w:szCs w:val="24"/>
                <w:lang w:eastAsia="zh-CN"/>
              </w:rPr>
              <w:t>Перечень закупаемых товаров</w:t>
            </w:r>
          </w:p>
        </w:tc>
      </w:tr>
      <w:tr w:rsidR="00411BD2" w:rsidRPr="00411BD2" w:rsidTr="00411BD2">
        <w:trPr>
          <w:cantSplit/>
          <w:trHeight w:val="315"/>
        </w:trPr>
        <w:tc>
          <w:tcPr>
            <w:tcW w:w="18220" w:type="dxa"/>
            <w:shd w:val="clear" w:color="auto" w:fill="auto"/>
            <w:tcMar>
              <w:top w:w="0" w:type="dxa"/>
              <w:left w:w="108" w:type="dxa"/>
              <w:bottom w:w="0" w:type="dxa"/>
              <w:right w:w="108" w:type="dxa"/>
            </w:tcMar>
            <w:vAlign w:val="bottom"/>
          </w:tcPr>
          <w:p w:rsidR="00411BD2" w:rsidRPr="00411BD2" w:rsidRDefault="00411BD2" w:rsidP="00B01219">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r>
    </w:tbl>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tbl>
      <w:tblPr>
        <w:tblW w:w="10682" w:type="dxa"/>
        <w:tblInd w:w="-719" w:type="dxa"/>
        <w:tblBorders>
          <w:top w:val="single" w:sz="8" w:space="0" w:color="000000"/>
          <w:left w:val="single" w:sz="8" w:space="0" w:color="000000"/>
        </w:tblBorders>
        <w:tblCellMar>
          <w:left w:w="10" w:type="dxa"/>
          <w:right w:w="10" w:type="dxa"/>
        </w:tblCellMar>
        <w:tblLook w:val="0000" w:firstRow="0" w:lastRow="0" w:firstColumn="0" w:lastColumn="0" w:noHBand="0" w:noVBand="0"/>
      </w:tblPr>
      <w:tblGrid>
        <w:gridCol w:w="877"/>
        <w:gridCol w:w="2430"/>
        <w:gridCol w:w="996"/>
        <w:gridCol w:w="1276"/>
        <w:gridCol w:w="1417"/>
        <w:gridCol w:w="3686"/>
      </w:tblGrid>
      <w:tr w:rsidR="00411BD2" w:rsidRPr="00411BD2" w:rsidTr="00411BD2">
        <w:trPr>
          <w:cantSplit/>
          <w:trHeight w:val="115"/>
        </w:trPr>
        <w:tc>
          <w:tcPr>
            <w:tcW w:w="877"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 лота</w:t>
            </w:r>
          </w:p>
        </w:tc>
        <w:tc>
          <w:tcPr>
            <w:tcW w:w="2430"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Наименование товара</w:t>
            </w:r>
          </w:p>
        </w:tc>
        <w:tc>
          <w:tcPr>
            <w:tcW w:w="996"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Ед. изм</w:t>
            </w:r>
          </w:p>
        </w:tc>
        <w:tc>
          <w:tcPr>
            <w:tcW w:w="1276" w:type="dxa"/>
            <w:tcBorders>
              <w:top w:val="single" w:sz="8" w:space="0" w:color="000000"/>
              <w:left w:val="single" w:sz="8" w:space="0" w:color="000000"/>
            </w:tcBorders>
            <w:shd w:val="clear" w:color="auto" w:fill="auto"/>
            <w:tcMar>
              <w:top w:w="0" w:type="dxa"/>
              <w:left w:w="0" w:type="dxa"/>
              <w:bottom w:w="0" w:type="dxa"/>
              <w:right w:w="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 xml:space="preserve">Кол-во </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p>
        </w:tc>
        <w:tc>
          <w:tcPr>
            <w:tcW w:w="1417" w:type="dxa"/>
            <w:tcBorders>
              <w:top w:val="single" w:sz="8" w:space="0" w:color="000000"/>
              <w:left w:val="single" w:sz="8" w:space="0" w:color="000000"/>
            </w:tcBorders>
            <w:shd w:val="clear" w:color="auto" w:fill="auto"/>
            <w:tcMar>
              <w:top w:w="0" w:type="dxa"/>
              <w:left w:w="40" w:type="dxa"/>
              <w:bottom w:w="0" w:type="dxa"/>
              <w:right w:w="4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Цена</w:t>
            </w:r>
          </w:p>
        </w:tc>
        <w:tc>
          <w:tcPr>
            <w:tcW w:w="3686" w:type="dxa"/>
            <w:tcBorders>
              <w:top w:val="single" w:sz="8" w:space="0" w:color="000000"/>
              <w:left w:val="single" w:sz="8" w:space="0" w:color="000000"/>
              <w:right w:val="single" w:sz="8" w:space="0" w:color="000000"/>
            </w:tcBorders>
            <w:shd w:val="clear" w:color="auto" w:fill="auto"/>
            <w:tcMar>
              <w:left w:w="40" w:type="dxa"/>
              <w:right w:w="4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Сумма</w:t>
            </w:r>
          </w:p>
        </w:tc>
      </w:tr>
      <w:tr w:rsidR="00411BD2" w:rsidRPr="00411BD2" w:rsidTr="00411BD2">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986"/>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985"/>
        </w:trPr>
        <w:tc>
          <w:tcPr>
            <w:tcW w:w="877" w:type="dxa"/>
            <w:tcBorders>
              <w:top w:val="single" w:sz="4" w:space="0" w:color="000000"/>
              <w:left w:val="single" w:sz="4" w:space="0" w:color="000000"/>
              <w:bottom w:val="single" w:sz="4"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bl>
    <w:p w:rsidR="00411BD2" w:rsidRPr="00411BD2" w:rsidRDefault="00411BD2" w:rsidP="006B1F87">
      <w:pPr>
        <w:tabs>
          <w:tab w:val="left" w:pos="708"/>
        </w:tabs>
        <w:suppressAutoHyphens/>
        <w:spacing w:after="0" w:line="240" w:lineRule="auto"/>
        <w:ind w:firstLine="851"/>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 xml:space="preserve">                                                                                                    Итого       </w:t>
      </w:r>
      <w:r w:rsidRPr="00411BD2">
        <w:rPr>
          <w:rFonts w:ascii="Times New Roman" w:eastAsia="Times New Roman" w:hAnsi="Times New Roman" w:cs="Times New Roman"/>
          <w:b/>
          <w:sz w:val="24"/>
          <w:szCs w:val="24"/>
          <w:lang w:eastAsia="zh-CN"/>
        </w:rPr>
        <w:tab/>
      </w:r>
      <w:r w:rsidRPr="00411BD2">
        <w:rPr>
          <w:rFonts w:ascii="Times New Roman" w:eastAsia="Times New Roman" w:hAnsi="Times New Roman" w:cs="Times New Roman"/>
          <w:b/>
          <w:sz w:val="24"/>
          <w:szCs w:val="24"/>
          <w:lang w:eastAsia="zh-CN"/>
        </w:rPr>
        <w:tab/>
      </w:r>
      <w:r w:rsidRPr="00411BD2">
        <w:rPr>
          <w:rFonts w:ascii="Times New Roman" w:eastAsia="Times New Roman" w:hAnsi="Times New Roman" w:cs="Times New Roman"/>
          <w:b/>
          <w:sz w:val="24"/>
          <w:szCs w:val="24"/>
          <w:lang w:eastAsia="zh-CN"/>
        </w:rPr>
        <w:tab/>
      </w:r>
    </w:p>
    <w:p w:rsidR="000D4AD6" w:rsidRDefault="00411BD2" w:rsidP="00301F27">
      <w:pPr>
        <w:tabs>
          <w:tab w:val="left" w:pos="708"/>
        </w:tabs>
        <w:suppressAutoHyphens/>
        <w:spacing w:after="0" w:line="240" w:lineRule="auto"/>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8"/>
          <w:szCs w:val="28"/>
          <w:lang w:eastAsia="zh-CN"/>
        </w:rPr>
        <w:t xml:space="preserve">Заказчик </w:t>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t xml:space="preserve">Поставщик </w:t>
      </w:r>
    </w:p>
    <w:p w:rsidR="000D4AD6" w:rsidRDefault="000D4AD6"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6B1F87" w:rsidRDefault="006B1F87"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6B1F87" w:rsidRDefault="006B1F87"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r w:rsidRPr="006B1F87">
        <w:rPr>
          <w:rFonts w:ascii="Times New Roman" w:eastAsia="Times New Roman" w:hAnsi="Times New Roman" w:cs="Times New Roman"/>
          <w:b/>
          <w:sz w:val="24"/>
          <w:szCs w:val="24"/>
          <w:lang w:eastAsia="zh-CN"/>
        </w:rPr>
        <w:t>Приложение 2 к договору №______</w:t>
      </w:r>
    </w:p>
    <w:p w:rsidR="00411BD2" w:rsidRPr="006B1F87" w:rsidRDefault="00411BD2" w:rsidP="00411BD2">
      <w:pPr>
        <w:tabs>
          <w:tab w:val="left" w:pos="708"/>
          <w:tab w:val="left" w:pos="2980"/>
        </w:tabs>
        <w:suppressAutoHyphens/>
        <w:spacing w:after="0" w:line="240" w:lineRule="auto"/>
        <w:jc w:val="right"/>
        <w:rPr>
          <w:rFonts w:ascii="Times New Roman" w:eastAsia="Times New Roman" w:hAnsi="Times New Roman" w:cs="Times New Roman"/>
          <w:b/>
          <w:sz w:val="24"/>
          <w:szCs w:val="24"/>
          <w:lang w:eastAsia="zh-CN"/>
        </w:rPr>
      </w:pPr>
      <w:r w:rsidRPr="006B1F87">
        <w:rPr>
          <w:rFonts w:ascii="Times New Roman" w:eastAsia="Times New Roman" w:hAnsi="Times New Roman" w:cs="Times New Roman"/>
          <w:b/>
          <w:sz w:val="24"/>
          <w:szCs w:val="24"/>
          <w:lang w:eastAsia="zh-CN"/>
        </w:rPr>
        <w:t>от ____________________ 20_ года</w:t>
      </w:r>
    </w:p>
    <w:p w:rsidR="00411BD2" w:rsidRPr="00411BD2" w:rsidRDefault="00411BD2" w:rsidP="00411BD2">
      <w:pPr>
        <w:tabs>
          <w:tab w:val="left" w:pos="708"/>
          <w:tab w:val="left" w:pos="2980"/>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 xml:space="preserve">Техническая спецификация </w:t>
      </w:r>
    </w:p>
    <w:p w:rsidR="00411BD2" w:rsidRPr="00411BD2" w:rsidRDefault="00411BD2" w:rsidP="00411BD2">
      <w:pPr>
        <w:tabs>
          <w:tab w:val="left" w:pos="708"/>
          <w:tab w:val="left" w:pos="2980"/>
        </w:tabs>
        <w:suppressAutoHyphens/>
        <w:spacing w:after="0" w:line="240" w:lineRule="auto"/>
        <w:jc w:val="right"/>
        <w:rPr>
          <w:rFonts w:ascii="Times New Roman" w:eastAsia="Times New Roman" w:hAnsi="Times New Roman" w:cs="Times New Roman"/>
          <w:sz w:val="24"/>
          <w:szCs w:val="24"/>
          <w:lang w:eastAsia="zh-CN"/>
        </w:rPr>
      </w:pPr>
    </w:p>
    <w:p w:rsidR="00411BD2" w:rsidRPr="00411BD2" w:rsidRDefault="00411BD2" w:rsidP="00411BD2">
      <w:pPr>
        <w:tabs>
          <w:tab w:val="left" w:pos="708"/>
          <w:tab w:val="left" w:pos="2980"/>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sz w:val="24"/>
          <w:szCs w:val="24"/>
          <w:lang w:eastAsia="zh-CN"/>
        </w:rPr>
        <w:tab/>
      </w:r>
    </w:p>
    <w:tbl>
      <w:tblPr>
        <w:tblW w:w="0" w:type="auto"/>
        <w:tblInd w:w="9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993"/>
        <w:gridCol w:w="2268"/>
        <w:gridCol w:w="6388"/>
      </w:tblGrid>
      <w:tr w:rsidR="00411BD2" w:rsidRPr="00411BD2" w:rsidTr="00411BD2">
        <w:trPr>
          <w:cantSplit/>
          <w:trHeight w:val="350"/>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r w:rsidRPr="00411BD2">
              <w:rPr>
                <w:rFonts w:ascii="Times New Roman" w:eastAsia="Times New Roman" w:hAnsi="Times New Roman" w:cs="Times New Roman"/>
                <w:sz w:val="24"/>
                <w:szCs w:val="24"/>
                <w:lang w:eastAsia="zh-CN"/>
              </w:rPr>
              <w:t>№</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Наименование закупаемых товаров,</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работ и услуг</w:t>
            </w: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Краткая характеристика</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Height w:val="1155"/>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ind w:left="-958" w:firstLine="958"/>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bl>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8"/>
          <w:szCs w:val="28"/>
          <w:lang w:eastAsia="zh-CN"/>
        </w:rPr>
        <w:t xml:space="preserve">Заказчик </w:t>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t>Поставщик</w:t>
      </w: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0D4AD6" w:rsidRDefault="000D4AD6" w:rsidP="00B01219">
      <w:pPr>
        <w:tabs>
          <w:tab w:val="left" w:pos="708"/>
        </w:tabs>
        <w:suppressAutoHyphens/>
        <w:spacing w:after="0" w:line="240" w:lineRule="auto"/>
        <w:rPr>
          <w:rFonts w:ascii="Times New Roman" w:eastAsia="Times New Roman" w:hAnsi="Times New Roman" w:cs="Times New Roman"/>
          <w:b/>
          <w:color w:val="000000"/>
          <w:sz w:val="20"/>
          <w:szCs w:val="20"/>
          <w:lang w:eastAsia="zh-CN"/>
        </w:rPr>
      </w:pPr>
    </w:p>
    <w:p w:rsidR="000D4AD6" w:rsidRDefault="000D4AD6" w:rsidP="00411BD2">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0D4AD6" w:rsidRDefault="000D4AD6" w:rsidP="00411BD2">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411BD2" w:rsidRDefault="00411BD2"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3C4D81" w:rsidRDefault="003C4D81" w:rsidP="00F66381">
      <w:pPr>
        <w:spacing w:after="0" w:line="240" w:lineRule="auto"/>
        <w:rPr>
          <w:rFonts w:ascii="Times New Roman" w:eastAsia="Times New Roman" w:hAnsi="Times New Roman" w:cs="Times New Roman"/>
          <w:b/>
          <w:sz w:val="24"/>
          <w:szCs w:val="24"/>
          <w:lang w:eastAsia="ru-RU"/>
        </w:rPr>
      </w:pPr>
    </w:p>
    <w:p w:rsidR="003C4D81" w:rsidRDefault="003C4D81" w:rsidP="00F66381">
      <w:pPr>
        <w:spacing w:after="0" w:line="240" w:lineRule="auto"/>
        <w:rPr>
          <w:rFonts w:ascii="Times New Roman" w:eastAsia="Times New Roman" w:hAnsi="Times New Roman" w:cs="Times New Roman"/>
          <w:b/>
          <w:sz w:val="24"/>
          <w:szCs w:val="24"/>
          <w:lang w:eastAsia="ru-RU"/>
        </w:rPr>
      </w:pPr>
    </w:p>
    <w:p w:rsidR="003C4D81" w:rsidRDefault="003C4D81" w:rsidP="00F66381">
      <w:pPr>
        <w:spacing w:after="0" w:line="240" w:lineRule="auto"/>
        <w:rPr>
          <w:rFonts w:ascii="Times New Roman" w:eastAsia="Times New Roman" w:hAnsi="Times New Roman" w:cs="Times New Roman"/>
          <w:b/>
          <w:sz w:val="24"/>
          <w:szCs w:val="24"/>
          <w:lang w:eastAsia="ru-RU"/>
        </w:rPr>
      </w:pPr>
    </w:p>
    <w:p w:rsidR="003C4D81" w:rsidRDefault="003C4D81" w:rsidP="00F66381">
      <w:pPr>
        <w:spacing w:after="0" w:line="240" w:lineRule="auto"/>
        <w:rPr>
          <w:rFonts w:ascii="Times New Roman" w:eastAsia="Times New Roman" w:hAnsi="Times New Roman" w:cs="Times New Roman"/>
          <w:b/>
          <w:sz w:val="24"/>
          <w:szCs w:val="24"/>
          <w:lang w:eastAsia="ru-RU"/>
        </w:rPr>
      </w:pPr>
    </w:p>
    <w:p w:rsidR="003C4D81" w:rsidRDefault="003C4D81"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4E2A58">
      <w:pPr>
        <w:pStyle w:val="a7"/>
        <w:jc w:val="right"/>
      </w:pPr>
      <w:r>
        <w:t>Приложение 3 к договору №______</w:t>
      </w:r>
    </w:p>
    <w:p w:rsidR="004E2A58" w:rsidRDefault="004E2A58" w:rsidP="004E2A58">
      <w:pPr>
        <w:pStyle w:val="a7"/>
        <w:tabs>
          <w:tab w:val="left" w:pos="2980"/>
        </w:tabs>
        <w:jc w:val="right"/>
      </w:pPr>
      <w:r>
        <w:t>от ____________________ 20</w:t>
      </w:r>
      <w:r w:rsidR="003C4D81">
        <w:t>0</w:t>
      </w:r>
      <w:r>
        <w:t>_ года</w:t>
      </w:r>
    </w:p>
    <w:p w:rsidR="004E2A58" w:rsidRDefault="004E2A58" w:rsidP="004E2A58">
      <w:pPr>
        <w:pStyle w:val="a7"/>
        <w:tabs>
          <w:tab w:val="left" w:pos="2980"/>
        </w:tabs>
        <w:jc w:val="center"/>
      </w:pPr>
      <w:r>
        <w:rPr>
          <w:b/>
        </w:rPr>
        <w:t>График поставки</w:t>
      </w:r>
      <w:r>
        <w:tab/>
      </w:r>
    </w:p>
    <w:tbl>
      <w:tblPr>
        <w:tblW w:w="9791" w:type="dxa"/>
        <w:tblInd w:w="98" w:type="dxa"/>
        <w:tblBorders>
          <w:top w:val="single" w:sz="4" w:space="0" w:color="000000"/>
          <w:left w:val="single" w:sz="4" w:space="0" w:color="000000"/>
          <w:bottom w:val="single" w:sz="4" w:space="0" w:color="000000"/>
        </w:tblBorders>
        <w:tblLayout w:type="fixed"/>
        <w:tblCellMar>
          <w:left w:w="10" w:type="dxa"/>
          <w:right w:w="10" w:type="dxa"/>
        </w:tblCellMar>
        <w:tblLook w:val="0000" w:firstRow="0" w:lastRow="0" w:firstColumn="0" w:lastColumn="0" w:noHBand="0" w:noVBand="0"/>
      </w:tblPr>
      <w:tblGrid>
        <w:gridCol w:w="861"/>
        <w:gridCol w:w="1984"/>
        <w:gridCol w:w="1134"/>
        <w:gridCol w:w="1418"/>
        <w:gridCol w:w="1276"/>
        <w:gridCol w:w="1134"/>
        <w:gridCol w:w="992"/>
        <w:gridCol w:w="992"/>
      </w:tblGrid>
      <w:tr w:rsidR="004E2A58" w:rsidRPr="009410F0" w:rsidTr="008028EA">
        <w:trPr>
          <w:cantSplit/>
          <w:trHeight w:val="833"/>
        </w:trPr>
        <w:tc>
          <w:tcPr>
            <w:tcW w:w="861"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p w:rsidR="004E2A58" w:rsidRDefault="004E2A58" w:rsidP="008028EA">
            <w:pPr>
              <w:pStyle w:val="a7"/>
            </w:pPr>
            <w:r>
              <w:t>№ п/п</w:t>
            </w:r>
          </w:p>
        </w:tc>
        <w:tc>
          <w:tcPr>
            <w:tcW w:w="1984"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E2A58" w:rsidRDefault="004E2A58" w:rsidP="008028EA">
            <w:pPr>
              <w:pStyle w:val="a7"/>
              <w:jc w:val="center"/>
            </w:pPr>
            <w:r>
              <w:rPr>
                <w:b/>
              </w:rPr>
              <w:t>Наименование закупаемых товаров, работ и услуг</w:t>
            </w:r>
          </w:p>
        </w:tc>
        <w:tc>
          <w:tcPr>
            <w:tcW w:w="11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jc w:val="center"/>
            </w:pPr>
            <w:r>
              <w:rPr>
                <w:b/>
              </w:rPr>
              <w:t>Ед. измерения</w:t>
            </w:r>
          </w:p>
          <w:p w:rsidR="004E2A58" w:rsidRDefault="004E2A58" w:rsidP="008028EA">
            <w:pPr>
              <w:pStyle w:val="a7"/>
              <w:jc w:val="center"/>
            </w:pPr>
          </w:p>
        </w:tc>
        <w:tc>
          <w:tcPr>
            <w:tcW w:w="1418" w:type="dxa"/>
            <w:vMerge w:val="restart"/>
            <w:tcBorders>
              <w:top w:val="single" w:sz="4" w:space="0" w:color="000000"/>
              <w:left w:val="single" w:sz="4" w:space="0" w:color="000000"/>
              <w:right w:val="single" w:sz="4" w:space="0" w:color="000000"/>
            </w:tcBorders>
          </w:tcPr>
          <w:p w:rsidR="004E2A58" w:rsidRDefault="004E2A58" w:rsidP="008028EA">
            <w:pPr>
              <w:pStyle w:val="a7"/>
              <w:jc w:val="center"/>
              <w:rPr>
                <w:b/>
              </w:rPr>
            </w:pPr>
            <w:r>
              <w:rPr>
                <w:b/>
              </w:rPr>
              <w:t>Общее количество</w:t>
            </w:r>
          </w:p>
        </w:tc>
        <w:tc>
          <w:tcPr>
            <w:tcW w:w="4394" w:type="dxa"/>
            <w:gridSpan w:val="4"/>
            <w:tcBorders>
              <w:top w:val="single" w:sz="4" w:space="0" w:color="000000"/>
              <w:left w:val="single" w:sz="4" w:space="0" w:color="000000"/>
              <w:right w:val="single" w:sz="4" w:space="0" w:color="000000"/>
            </w:tcBorders>
          </w:tcPr>
          <w:p w:rsidR="004E2A58" w:rsidRDefault="004E2A58" w:rsidP="008028EA">
            <w:pPr>
              <w:pStyle w:val="a7"/>
              <w:jc w:val="center"/>
              <w:rPr>
                <w:b/>
              </w:rPr>
            </w:pPr>
            <w:r>
              <w:rPr>
                <w:b/>
              </w:rPr>
              <w:t>Ежемесячная потребность (месяц)</w:t>
            </w:r>
          </w:p>
        </w:tc>
      </w:tr>
      <w:tr w:rsidR="004E2A58" w:rsidRPr="009410F0" w:rsidTr="008028EA">
        <w:trPr>
          <w:cantSplit/>
          <w:trHeight w:val="832"/>
        </w:trPr>
        <w:tc>
          <w:tcPr>
            <w:tcW w:w="861" w:type="dxa"/>
            <w:vMerge/>
            <w:tcBorders>
              <w:lef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vMerge/>
            <w:tcBorders>
              <w:left w:val="single" w:sz="4" w:space="0" w:color="000000"/>
            </w:tcBorders>
            <w:shd w:val="clear" w:color="auto" w:fill="auto"/>
            <w:tcMar>
              <w:top w:w="0" w:type="dxa"/>
              <w:left w:w="108" w:type="dxa"/>
              <w:bottom w:w="0" w:type="dxa"/>
              <w:right w:w="108" w:type="dxa"/>
            </w:tcMar>
          </w:tcPr>
          <w:p w:rsidR="004E2A58" w:rsidRDefault="004E2A58" w:rsidP="008028EA">
            <w:pPr>
              <w:pStyle w:val="a7"/>
              <w:jc w:val="center"/>
              <w:rPr>
                <w:b/>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jc w:val="center"/>
              <w:rPr>
                <w:b/>
              </w:rPr>
            </w:pPr>
          </w:p>
        </w:tc>
        <w:tc>
          <w:tcPr>
            <w:tcW w:w="1418" w:type="dxa"/>
            <w:vMerge/>
            <w:tcBorders>
              <w:left w:val="single" w:sz="4" w:space="0" w:color="000000"/>
              <w:right w:val="single" w:sz="4" w:space="0" w:color="000000"/>
            </w:tcBorders>
          </w:tcPr>
          <w:p w:rsidR="004E2A58" w:rsidRDefault="004E2A58" w:rsidP="008028EA">
            <w:pPr>
              <w:pStyle w:val="a7"/>
              <w:jc w:val="center"/>
              <w:rPr>
                <w:b/>
              </w:rPr>
            </w:pPr>
          </w:p>
        </w:tc>
        <w:tc>
          <w:tcPr>
            <w:tcW w:w="1276" w:type="dxa"/>
            <w:tcBorders>
              <w:top w:val="single" w:sz="4" w:space="0" w:color="000000"/>
              <w:left w:val="single" w:sz="4" w:space="0" w:color="000000"/>
              <w:right w:val="single" w:sz="4" w:space="0" w:color="000000"/>
            </w:tcBorders>
          </w:tcPr>
          <w:p w:rsidR="004E2A58" w:rsidRPr="007D0D3B" w:rsidRDefault="004E2A58" w:rsidP="008028EA">
            <w:pPr>
              <w:pStyle w:val="a7"/>
              <w:rPr>
                <w:b/>
                <w:sz w:val="22"/>
                <w:szCs w:val="22"/>
              </w:rPr>
            </w:pPr>
          </w:p>
        </w:tc>
        <w:tc>
          <w:tcPr>
            <w:tcW w:w="1134"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c>
          <w:tcPr>
            <w:tcW w:w="992"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c>
          <w:tcPr>
            <w:tcW w:w="992"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r>
      <w:tr w:rsidR="004E2A58" w:rsidRPr="009410F0" w:rsidTr="008028EA">
        <w:trPr>
          <w:cantSplit/>
          <w:trHeight w:val="1155"/>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ind w:left="-958" w:firstLine="958"/>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bl>
    <w:p w:rsidR="004E2A58" w:rsidRDefault="004E2A58" w:rsidP="004E2A58">
      <w:pPr>
        <w:pStyle w:val="a7"/>
      </w:pPr>
    </w:p>
    <w:p w:rsidR="004E2A58" w:rsidRDefault="004E2A58" w:rsidP="004E2A58">
      <w:pPr>
        <w:pStyle w:val="a7"/>
      </w:pPr>
    </w:p>
    <w:p w:rsidR="004E2A58" w:rsidRDefault="004E2A58" w:rsidP="004E2A58">
      <w:pPr>
        <w:pStyle w:val="a7"/>
      </w:pPr>
    </w:p>
    <w:p w:rsidR="004E2A58" w:rsidRDefault="004E2A58" w:rsidP="004E2A58">
      <w:pPr>
        <w:pStyle w:val="a7"/>
        <w:rPr>
          <w:b/>
          <w:sz w:val="28"/>
          <w:szCs w:val="28"/>
        </w:rPr>
      </w:pPr>
      <w:r>
        <w:rPr>
          <w:b/>
          <w:sz w:val="28"/>
          <w:szCs w:val="28"/>
        </w:rPr>
        <w:t xml:space="preserve">Заказчик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Поставщик </w:t>
      </w: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4E2A58" w:rsidRDefault="004E2A58"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3C4D81" w:rsidRDefault="003C4D81" w:rsidP="00F66381">
      <w:pPr>
        <w:tabs>
          <w:tab w:val="left" w:pos="708"/>
        </w:tabs>
        <w:suppressAutoHyphens/>
        <w:spacing w:after="0" w:line="240" w:lineRule="auto"/>
        <w:jc w:val="right"/>
        <w:rPr>
          <w:rFonts w:ascii="Times New Roman" w:eastAsia="Times New Roman" w:hAnsi="Times New Roman" w:cs="Times New Roman"/>
          <w:b/>
          <w:lang w:eastAsia="zh-CN"/>
        </w:rPr>
      </w:pPr>
    </w:p>
    <w:p w:rsidR="003C4D81" w:rsidRDefault="003C4D81"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F66381" w:rsidRPr="00411BD2" w:rsidRDefault="00F66381" w:rsidP="00F66381">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lang w:eastAsia="zh-CN"/>
        </w:rPr>
        <w:t>Приложение 1</w:t>
      </w:r>
      <w:r>
        <w:rPr>
          <w:rFonts w:ascii="Times New Roman" w:eastAsia="Times New Roman" w:hAnsi="Times New Roman" w:cs="Times New Roman"/>
          <w:b/>
          <w:lang w:eastAsia="zh-CN"/>
        </w:rPr>
        <w:t>0</w:t>
      </w:r>
    </w:p>
    <w:p w:rsidR="00F66381" w:rsidRPr="00411BD2" w:rsidRDefault="00F66381" w:rsidP="00F66381">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F66381" w:rsidRPr="00411BD2" w:rsidRDefault="00F66381" w:rsidP="00F66381">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rPr>
        <w:t>Банковская гарантия</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lang w:val="kk-KZ"/>
        </w:rPr>
        <w:t>(вид</w:t>
      </w:r>
      <w:r w:rsidRPr="00411BD2">
        <w:rPr>
          <w:rFonts w:ascii="Times New Roman" w:eastAsia="Times New Roman" w:hAnsi="Times New Roman" w:cs="Times New Roman"/>
          <w:b/>
          <w:bCs/>
          <w:spacing w:val="2"/>
          <w:sz w:val="24"/>
          <w:szCs w:val="24"/>
          <w:bdr w:val="none" w:sz="0" w:space="0" w:color="auto" w:frame="1"/>
        </w:rPr>
        <w:t xml:space="preserve"> обеспечения исполнения договора закупа)</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банка:________________________________________________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и реквизиты банка)</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Кому: ____________________________________________________________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и реквизиты заказчика)</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Гарантийное обязательство № ___</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                                          «___»___________ _____ г.</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(место нахождения)</w:t>
      </w:r>
    </w:p>
    <w:p w:rsidR="00F66381" w:rsidRPr="00411BD2" w:rsidRDefault="00F66381" w:rsidP="00F66381">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Принимая во внимание, что ____________________________________________________________,</w:t>
      </w:r>
    </w:p>
    <w:p w:rsidR="00F66381" w:rsidRPr="00411BD2" w:rsidRDefault="00F66381" w:rsidP="00F66381">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поставщика)</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(описание товаров или услуг)</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и Вами было предусмотрено в Договоре, что Поставщик внесет обеспечение его исполнения в виде банковской гарантии на общую сумму ______________________</w:t>
      </w:r>
      <w:r>
        <w:rPr>
          <w:rFonts w:ascii="Times New Roman" w:eastAsia="Times New Roman" w:hAnsi="Times New Roman" w:cs="Times New Roman"/>
          <w:spacing w:val="2"/>
          <w:sz w:val="24"/>
          <w:szCs w:val="24"/>
        </w:rPr>
        <w:t xml:space="preserve">______________________________тенге, </w:t>
      </w:r>
      <w:r w:rsidRPr="00411BD2">
        <w:rPr>
          <w:rFonts w:ascii="Times New Roman" w:eastAsia="Times New Roman" w:hAnsi="Times New Roman" w:cs="Times New Roman"/>
          <w:spacing w:val="2"/>
          <w:sz w:val="24"/>
          <w:szCs w:val="24"/>
        </w:rPr>
        <w:t>настоящим __________________________________________________________________</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банка)</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(сумма в цифрах и прописью)</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F66381" w:rsidRPr="00411BD2" w:rsidRDefault="00F66381" w:rsidP="00F66381">
      <w:pPr>
        <w:spacing w:after="0" w:line="240" w:lineRule="auto"/>
        <w:jc w:val="both"/>
        <w:rPr>
          <w:rFonts w:ascii="Times New Roman" w:eastAsia="Times New Roman" w:hAnsi="Times New Roman" w:cs="Times New Roman"/>
          <w:color w:val="000000"/>
          <w:sz w:val="24"/>
          <w:szCs w:val="24"/>
          <w:lang w:eastAsia="ru-RU"/>
        </w:rPr>
      </w:pPr>
      <w:r w:rsidRPr="00411BD2">
        <w:rPr>
          <w:rFonts w:ascii="Times New Roman" w:eastAsia="Times New Roman" w:hAnsi="Times New Roman" w:cs="Times New Roman"/>
          <w:color w:val="000000"/>
          <w:sz w:val="24"/>
          <w:szCs w:val="24"/>
          <w:lang w:eastAsia="ru-RU"/>
        </w:rPr>
        <w:tab/>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F66381" w:rsidRPr="00411BD2" w:rsidRDefault="00F66381" w:rsidP="00F66381">
      <w:pPr>
        <w:spacing w:after="0" w:line="240" w:lineRule="auto"/>
        <w:jc w:val="both"/>
        <w:rPr>
          <w:rFonts w:ascii="Calibri" w:eastAsia="Times New Roman" w:hAnsi="Calibri" w:cs="Times New Roman"/>
          <w:lang w:eastAsia="ru-RU"/>
        </w:rPr>
      </w:pPr>
    </w:p>
    <w:p w:rsidR="00F66381" w:rsidRPr="00411BD2" w:rsidRDefault="00F66381" w:rsidP="00F66381">
      <w:pPr>
        <w:spacing w:after="0" w:line="240" w:lineRule="auto"/>
        <w:jc w:val="both"/>
        <w:rPr>
          <w:rFonts w:ascii="Calibri" w:eastAsia="Times New Roman" w:hAnsi="Calibri" w:cs="Times New Roman"/>
          <w:lang w:eastAsia="ru-RU"/>
        </w:rPr>
      </w:pPr>
      <w:r w:rsidRPr="00411BD2">
        <w:rPr>
          <w:rFonts w:ascii="Times New Roman" w:eastAsia="Times New Roman" w:hAnsi="Times New Roman" w:cs="Times New Roman"/>
          <w:color w:val="000000"/>
          <w:sz w:val="24"/>
          <w:szCs w:val="24"/>
          <w:lang w:eastAsia="ru-RU"/>
        </w:rPr>
        <w:t>Подпись и печать гарантов Дата и адрес</w:t>
      </w:r>
    </w:p>
    <w:p w:rsidR="00F66381" w:rsidRPr="00411BD2" w:rsidRDefault="00F66381" w:rsidP="00F66381">
      <w:pPr>
        <w:spacing w:after="0" w:line="240" w:lineRule="auto"/>
        <w:jc w:val="both"/>
        <w:rPr>
          <w:rFonts w:ascii="Calibri" w:eastAsia="Times New Roman" w:hAnsi="Calibri" w:cs="Times New Roman"/>
          <w:lang w:eastAsia="ru-RU"/>
        </w:rPr>
      </w:pPr>
      <w:r w:rsidRPr="00411BD2">
        <w:rPr>
          <w:rFonts w:ascii="Times New Roman" w:eastAsia="Times New Roman" w:hAnsi="Times New Roman" w:cs="Times New Roman"/>
          <w:color w:val="000000"/>
          <w:sz w:val="24"/>
          <w:szCs w:val="24"/>
          <w:lang w:eastAsia="ru-RU"/>
        </w:rPr>
        <w:t>_______________________ _____________________</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Default="00411BD2"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sectPr w:rsidR="0036626E" w:rsidSect="00FC7667">
          <w:pgSz w:w="11906" w:h="16838"/>
          <w:pgMar w:top="1134" w:right="850" w:bottom="284" w:left="1276" w:header="708" w:footer="708" w:gutter="0"/>
          <w:cols w:space="708"/>
          <w:docGrid w:linePitch="360"/>
        </w:sectPr>
      </w:pPr>
    </w:p>
    <w:p w:rsidR="0036626E" w:rsidRPr="00411BD2" w:rsidRDefault="0036626E" w:rsidP="0036626E">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lang w:eastAsia="zh-CN"/>
        </w:rPr>
        <w:t>Приложение 1</w:t>
      </w:r>
      <w:r>
        <w:rPr>
          <w:rFonts w:ascii="Times New Roman" w:eastAsia="Times New Roman" w:hAnsi="Times New Roman" w:cs="Times New Roman"/>
          <w:b/>
          <w:lang w:eastAsia="zh-CN"/>
        </w:rPr>
        <w:t>1</w:t>
      </w:r>
    </w:p>
    <w:p w:rsidR="0036626E" w:rsidRPr="00411BD2" w:rsidRDefault="0036626E" w:rsidP="0036626E">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36626E" w:rsidRDefault="0036626E" w:rsidP="0036626E">
      <w:pPr>
        <w:spacing w:after="0" w:line="240" w:lineRule="auto"/>
        <w:jc w:val="right"/>
        <w:rPr>
          <w:rFonts w:ascii="Times New Roman" w:eastAsia="Times New Roman" w:hAnsi="Times New Roman" w:cs="Times New Roman"/>
          <w:b/>
          <w:sz w:val="24"/>
          <w:szCs w:val="24"/>
          <w:lang w:eastAsia="ru-RU"/>
        </w:rPr>
      </w:pPr>
    </w:p>
    <w:p w:rsidR="0036626E" w:rsidRPr="00516918" w:rsidRDefault="0036626E" w:rsidP="0036626E">
      <w:pPr>
        <w:pStyle w:val="a7"/>
        <w:tabs>
          <w:tab w:val="left" w:pos="3540"/>
          <w:tab w:val="center" w:pos="4890"/>
        </w:tabs>
        <w:jc w:val="center"/>
        <w:rPr>
          <w:b/>
        </w:rPr>
      </w:pPr>
      <w:r w:rsidRPr="00516918">
        <w:rPr>
          <w:b/>
        </w:rPr>
        <w:t>График поставки.</w:t>
      </w:r>
    </w:p>
    <w:tbl>
      <w:tblPr>
        <w:tblW w:w="15134" w:type="dxa"/>
        <w:tblInd w:w="-113" w:type="dxa"/>
        <w:tblBorders>
          <w:top w:val="single" w:sz="4" w:space="0" w:color="000000"/>
          <w:left w:val="single" w:sz="4" w:space="0" w:color="000000"/>
          <w:bottom w:val="single" w:sz="4" w:space="0" w:color="000000"/>
        </w:tblBorders>
        <w:tblLayout w:type="fixed"/>
        <w:tblCellMar>
          <w:left w:w="10" w:type="dxa"/>
          <w:right w:w="10" w:type="dxa"/>
        </w:tblCellMar>
        <w:tblLook w:val="0000" w:firstRow="0" w:lastRow="0" w:firstColumn="0" w:lastColumn="0" w:noHBand="0" w:noVBand="0"/>
      </w:tblPr>
      <w:tblGrid>
        <w:gridCol w:w="681"/>
        <w:gridCol w:w="4814"/>
        <w:gridCol w:w="2977"/>
        <w:gridCol w:w="992"/>
        <w:gridCol w:w="1559"/>
        <w:gridCol w:w="1701"/>
        <w:gridCol w:w="1276"/>
        <w:gridCol w:w="1134"/>
      </w:tblGrid>
      <w:tr w:rsidR="003C4D81" w:rsidRPr="00DB3BDA" w:rsidTr="005007D1">
        <w:trPr>
          <w:cantSplit/>
          <w:trHeight w:val="852"/>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4D81" w:rsidRDefault="003C4D81" w:rsidP="003C4D81">
            <w:pPr>
              <w:pStyle w:val="a7"/>
            </w:pPr>
            <w:r>
              <w:t>1.</w:t>
            </w:r>
          </w:p>
        </w:tc>
        <w:tc>
          <w:tcPr>
            <w:tcW w:w="4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4D81" w:rsidRPr="005D7171" w:rsidRDefault="00A8619C" w:rsidP="003C4D81">
            <w:pPr>
              <w:pStyle w:val="a8"/>
              <w:rPr>
                <w:rFonts w:ascii="Times New Roman" w:hAnsi="Times New Roman"/>
                <w:lang w:val="kk-KZ"/>
              </w:rPr>
            </w:pPr>
            <w:r w:rsidRPr="00410373">
              <w:rPr>
                <w:rFonts w:ascii="Times New Roman" w:hAnsi="Times New Roman"/>
                <w:lang w:val="kk-KZ"/>
              </w:rPr>
              <w:t xml:space="preserve">Тест полоски </w:t>
            </w:r>
            <w:r w:rsidRPr="0093329D">
              <w:rPr>
                <w:rFonts w:ascii="Times New Roman" w:hAnsi="Times New Roman"/>
                <w:lang w:val="kk-KZ"/>
              </w:rPr>
              <w:t>для анализатора мочи Clinitek Status Plus</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4D81" w:rsidRPr="00F71AB5" w:rsidRDefault="003C4D81" w:rsidP="003C4D81">
            <w:pPr>
              <w:rPr>
                <w:rFonts w:ascii="Times New Roman" w:hAnsi="Times New Roman" w:cs="Times New Roman"/>
                <w:color w:val="00000A"/>
              </w:rPr>
            </w:pPr>
            <w:r w:rsidRPr="00F71AB5">
              <w:rPr>
                <w:rFonts w:ascii="Times New Roman" w:hAnsi="Times New Roman" w:cs="Times New Roman"/>
                <w:color w:val="00000A"/>
              </w:rPr>
              <w:t xml:space="preserve"> После подписания договора по устной заявке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D81" w:rsidRPr="00DB3BDA" w:rsidRDefault="003C4D81" w:rsidP="003C4D81">
            <w:pPr>
              <w:pStyle w:val="a8"/>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C4D81" w:rsidRPr="00DB3BDA" w:rsidRDefault="003C4D81" w:rsidP="003C4D81">
            <w:pPr>
              <w:pStyle w:val="a8"/>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C4D81" w:rsidRPr="00DB3BDA" w:rsidRDefault="003C4D81" w:rsidP="003C4D81">
            <w:pPr>
              <w:pStyle w:val="a8"/>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C4D81" w:rsidRPr="00DB3BDA" w:rsidRDefault="003C4D81" w:rsidP="003C4D81">
            <w:pPr>
              <w:pStyle w:val="a8"/>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C4D81" w:rsidRPr="00DB3BDA" w:rsidRDefault="003C4D81" w:rsidP="003C4D81">
            <w:pPr>
              <w:pStyle w:val="a8"/>
              <w:jc w:val="center"/>
              <w:rPr>
                <w:rFonts w:ascii="Times New Roman" w:hAnsi="Times New Roman"/>
                <w:sz w:val="24"/>
                <w:szCs w:val="24"/>
              </w:rPr>
            </w:pPr>
          </w:p>
        </w:tc>
      </w:tr>
    </w:tbl>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sectPr w:rsidR="0036626E" w:rsidSect="0036626E">
      <w:pgSz w:w="16838" w:h="11906" w:orient="landscape"/>
      <w:pgMar w:top="1276" w:right="155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706" w:rsidRDefault="00D37706" w:rsidP="008B36F3">
      <w:pPr>
        <w:spacing w:after="0" w:line="240" w:lineRule="auto"/>
      </w:pPr>
      <w:r>
        <w:separator/>
      </w:r>
    </w:p>
  </w:endnote>
  <w:endnote w:type="continuationSeparator" w:id="0">
    <w:p w:rsidR="00D37706" w:rsidRDefault="00D37706" w:rsidP="008B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706" w:rsidRDefault="00D37706" w:rsidP="008B36F3">
      <w:pPr>
        <w:spacing w:after="0" w:line="240" w:lineRule="auto"/>
      </w:pPr>
      <w:r>
        <w:separator/>
      </w:r>
    </w:p>
  </w:footnote>
  <w:footnote w:type="continuationSeparator" w:id="0">
    <w:p w:rsidR="00D37706" w:rsidRDefault="00D37706" w:rsidP="008B3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7CE"/>
    <w:multiLevelType w:val="hybridMultilevel"/>
    <w:tmpl w:val="26EA4E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432AC0"/>
    <w:multiLevelType w:val="hybridMultilevel"/>
    <w:tmpl w:val="0E64649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6F1530"/>
    <w:multiLevelType w:val="hybridMultilevel"/>
    <w:tmpl w:val="711E2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5867D2"/>
    <w:multiLevelType w:val="hybridMultilevel"/>
    <w:tmpl w:val="805EFB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464604"/>
    <w:multiLevelType w:val="hybridMultilevel"/>
    <w:tmpl w:val="CE2AC5AC"/>
    <w:lvl w:ilvl="0" w:tplc="45E01F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0F84E9A"/>
    <w:multiLevelType w:val="hybridMultilevel"/>
    <w:tmpl w:val="4BE644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1"/>
  </w:num>
  <w:num w:numId="3">
    <w:abstractNumId w:val="2"/>
  </w:num>
  <w:num w:numId="4">
    <w:abstractNumId w:val="10"/>
  </w:num>
  <w:num w:numId="5">
    <w:abstractNumId w:val="8"/>
  </w:num>
  <w:num w:numId="6">
    <w:abstractNumId w:val="1"/>
  </w:num>
  <w:num w:numId="7">
    <w:abstractNumId w:val="4"/>
  </w:num>
  <w:num w:numId="8">
    <w:abstractNumId w:val="6"/>
  </w:num>
  <w:num w:numId="9">
    <w:abstractNumId w:val="5"/>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D2"/>
    <w:rsid w:val="00042305"/>
    <w:rsid w:val="00065786"/>
    <w:rsid w:val="000A5FB1"/>
    <w:rsid w:val="000A6A47"/>
    <w:rsid w:val="000B359F"/>
    <w:rsid w:val="000D4AD6"/>
    <w:rsid w:val="000E4C44"/>
    <w:rsid w:val="00102521"/>
    <w:rsid w:val="0010270F"/>
    <w:rsid w:val="00107CE3"/>
    <w:rsid w:val="00115BE0"/>
    <w:rsid w:val="00121255"/>
    <w:rsid w:val="00124691"/>
    <w:rsid w:val="001609E3"/>
    <w:rsid w:val="00165205"/>
    <w:rsid w:val="00191585"/>
    <w:rsid w:val="001A050E"/>
    <w:rsid w:val="001A530E"/>
    <w:rsid w:val="001B65B4"/>
    <w:rsid w:val="001C6ED4"/>
    <w:rsid w:val="001F048B"/>
    <w:rsid w:val="001F0868"/>
    <w:rsid w:val="001F2937"/>
    <w:rsid w:val="001F3E8B"/>
    <w:rsid w:val="00207A76"/>
    <w:rsid w:val="00212D16"/>
    <w:rsid w:val="00223BA2"/>
    <w:rsid w:val="00224B2F"/>
    <w:rsid w:val="0023170F"/>
    <w:rsid w:val="00232D4C"/>
    <w:rsid w:val="00233A88"/>
    <w:rsid w:val="0026155E"/>
    <w:rsid w:val="00261CFD"/>
    <w:rsid w:val="0027050A"/>
    <w:rsid w:val="0028461B"/>
    <w:rsid w:val="002863C7"/>
    <w:rsid w:val="002A628F"/>
    <w:rsid w:val="002C4E9B"/>
    <w:rsid w:val="002D019E"/>
    <w:rsid w:val="002E0778"/>
    <w:rsid w:val="002E0A60"/>
    <w:rsid w:val="002F11EB"/>
    <w:rsid w:val="002F3769"/>
    <w:rsid w:val="00301F27"/>
    <w:rsid w:val="003050E4"/>
    <w:rsid w:val="00305CFF"/>
    <w:rsid w:val="00315C71"/>
    <w:rsid w:val="0032383D"/>
    <w:rsid w:val="00323EEE"/>
    <w:rsid w:val="003314E7"/>
    <w:rsid w:val="00334397"/>
    <w:rsid w:val="0035398A"/>
    <w:rsid w:val="0036626E"/>
    <w:rsid w:val="003750CA"/>
    <w:rsid w:val="00375899"/>
    <w:rsid w:val="00383E9D"/>
    <w:rsid w:val="00387BB0"/>
    <w:rsid w:val="003A5507"/>
    <w:rsid w:val="003C4D81"/>
    <w:rsid w:val="003D1B89"/>
    <w:rsid w:val="00411BD2"/>
    <w:rsid w:val="0044580C"/>
    <w:rsid w:val="00456958"/>
    <w:rsid w:val="004570AD"/>
    <w:rsid w:val="00474130"/>
    <w:rsid w:val="00475AC6"/>
    <w:rsid w:val="004811AF"/>
    <w:rsid w:val="004C6CA7"/>
    <w:rsid w:val="004D1020"/>
    <w:rsid w:val="004D54B6"/>
    <w:rsid w:val="004D7C9A"/>
    <w:rsid w:val="004E2912"/>
    <w:rsid w:val="004E2A58"/>
    <w:rsid w:val="004E2DBE"/>
    <w:rsid w:val="004E7DDA"/>
    <w:rsid w:val="0050056C"/>
    <w:rsid w:val="005007D1"/>
    <w:rsid w:val="005210A8"/>
    <w:rsid w:val="00522EE2"/>
    <w:rsid w:val="005241A1"/>
    <w:rsid w:val="00546E36"/>
    <w:rsid w:val="00554863"/>
    <w:rsid w:val="0056144D"/>
    <w:rsid w:val="0056709D"/>
    <w:rsid w:val="005F0DAC"/>
    <w:rsid w:val="006225E6"/>
    <w:rsid w:val="006244A1"/>
    <w:rsid w:val="0066473E"/>
    <w:rsid w:val="0066665E"/>
    <w:rsid w:val="00682397"/>
    <w:rsid w:val="006B1F87"/>
    <w:rsid w:val="006C0546"/>
    <w:rsid w:val="006C6665"/>
    <w:rsid w:val="006E2A4F"/>
    <w:rsid w:val="006E36DD"/>
    <w:rsid w:val="006F29AF"/>
    <w:rsid w:val="007062D5"/>
    <w:rsid w:val="00712286"/>
    <w:rsid w:val="00715AB4"/>
    <w:rsid w:val="00723814"/>
    <w:rsid w:val="007262E2"/>
    <w:rsid w:val="00732C57"/>
    <w:rsid w:val="007469CB"/>
    <w:rsid w:val="0075106B"/>
    <w:rsid w:val="00755851"/>
    <w:rsid w:val="00762F3A"/>
    <w:rsid w:val="007701FC"/>
    <w:rsid w:val="00774852"/>
    <w:rsid w:val="00777F46"/>
    <w:rsid w:val="007A2F0D"/>
    <w:rsid w:val="007B0048"/>
    <w:rsid w:val="007C142C"/>
    <w:rsid w:val="007C258B"/>
    <w:rsid w:val="007D1BD6"/>
    <w:rsid w:val="007D58DD"/>
    <w:rsid w:val="008028EA"/>
    <w:rsid w:val="008065C2"/>
    <w:rsid w:val="00851DF1"/>
    <w:rsid w:val="00860FEF"/>
    <w:rsid w:val="0086268A"/>
    <w:rsid w:val="00870C23"/>
    <w:rsid w:val="00883D1B"/>
    <w:rsid w:val="00891213"/>
    <w:rsid w:val="00891E7D"/>
    <w:rsid w:val="008B36F3"/>
    <w:rsid w:val="008E1B50"/>
    <w:rsid w:val="008F5D49"/>
    <w:rsid w:val="009013F3"/>
    <w:rsid w:val="00931366"/>
    <w:rsid w:val="009611C0"/>
    <w:rsid w:val="00977D2B"/>
    <w:rsid w:val="0098452C"/>
    <w:rsid w:val="009858FB"/>
    <w:rsid w:val="009944F3"/>
    <w:rsid w:val="009A4DAA"/>
    <w:rsid w:val="009A6A2F"/>
    <w:rsid w:val="009C2E69"/>
    <w:rsid w:val="009D732E"/>
    <w:rsid w:val="009E6FF2"/>
    <w:rsid w:val="00A0009D"/>
    <w:rsid w:val="00A04FE3"/>
    <w:rsid w:val="00A050EE"/>
    <w:rsid w:val="00A0770B"/>
    <w:rsid w:val="00A24A7B"/>
    <w:rsid w:val="00A33C7C"/>
    <w:rsid w:val="00A33FB1"/>
    <w:rsid w:val="00A552D8"/>
    <w:rsid w:val="00A57042"/>
    <w:rsid w:val="00A6450D"/>
    <w:rsid w:val="00A677A1"/>
    <w:rsid w:val="00A8619C"/>
    <w:rsid w:val="00A87328"/>
    <w:rsid w:val="00A9635F"/>
    <w:rsid w:val="00AA0A6D"/>
    <w:rsid w:val="00AA5BDD"/>
    <w:rsid w:val="00AC78C2"/>
    <w:rsid w:val="00B01219"/>
    <w:rsid w:val="00B058D1"/>
    <w:rsid w:val="00B0607D"/>
    <w:rsid w:val="00B44024"/>
    <w:rsid w:val="00B77AC9"/>
    <w:rsid w:val="00B85BDA"/>
    <w:rsid w:val="00BA3DFD"/>
    <w:rsid w:val="00BA51EC"/>
    <w:rsid w:val="00BC0D1C"/>
    <w:rsid w:val="00BC0D75"/>
    <w:rsid w:val="00BD06E0"/>
    <w:rsid w:val="00BD2C0A"/>
    <w:rsid w:val="00C01548"/>
    <w:rsid w:val="00C03130"/>
    <w:rsid w:val="00C3282C"/>
    <w:rsid w:val="00C62821"/>
    <w:rsid w:val="00CB39DB"/>
    <w:rsid w:val="00CD5FFB"/>
    <w:rsid w:val="00D00CDF"/>
    <w:rsid w:val="00D102AA"/>
    <w:rsid w:val="00D21D1B"/>
    <w:rsid w:val="00D23C1E"/>
    <w:rsid w:val="00D37706"/>
    <w:rsid w:val="00D708FE"/>
    <w:rsid w:val="00D84BFA"/>
    <w:rsid w:val="00D87617"/>
    <w:rsid w:val="00D94568"/>
    <w:rsid w:val="00D96F72"/>
    <w:rsid w:val="00DA094A"/>
    <w:rsid w:val="00DC00C2"/>
    <w:rsid w:val="00DD4100"/>
    <w:rsid w:val="00DE097C"/>
    <w:rsid w:val="00DE0B5A"/>
    <w:rsid w:val="00E1289A"/>
    <w:rsid w:val="00E1618D"/>
    <w:rsid w:val="00E176D9"/>
    <w:rsid w:val="00E20BB1"/>
    <w:rsid w:val="00E43CA7"/>
    <w:rsid w:val="00E80E1B"/>
    <w:rsid w:val="00E81B3D"/>
    <w:rsid w:val="00E86F86"/>
    <w:rsid w:val="00EA592B"/>
    <w:rsid w:val="00F033F0"/>
    <w:rsid w:val="00F06D05"/>
    <w:rsid w:val="00F27D6A"/>
    <w:rsid w:val="00F6116F"/>
    <w:rsid w:val="00F66381"/>
    <w:rsid w:val="00F938A9"/>
    <w:rsid w:val="00F96C5C"/>
    <w:rsid w:val="00FA011B"/>
    <w:rsid w:val="00FC7667"/>
    <w:rsid w:val="00FE2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BB11"/>
  <w15:docId w15:val="{F79732C5-4C53-4501-B755-A8A22722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411BD2"/>
    <w:pPr>
      <w:keepNext/>
      <w:spacing w:after="0" w:line="240" w:lineRule="auto"/>
      <w:outlineLvl w:val="0"/>
    </w:pPr>
    <w:rPr>
      <w:rFonts w:ascii="Times New Roman" w:eastAsia="Times New Roman" w:hAnsi="Times New Roman" w:cs="Times New Roman"/>
      <w:sz w:val="28"/>
      <w:szCs w:val="32"/>
      <w:lang w:eastAsia="ru-RU"/>
    </w:rPr>
  </w:style>
  <w:style w:type="paragraph" w:styleId="3">
    <w:name w:val="heading 3"/>
    <w:basedOn w:val="a0"/>
    <w:next w:val="a0"/>
    <w:link w:val="30"/>
    <w:semiHidden/>
    <w:unhideWhenUsed/>
    <w:qFormat/>
    <w:rsid w:val="00411BD2"/>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1BD2"/>
    <w:rPr>
      <w:rFonts w:ascii="Times New Roman" w:eastAsia="Times New Roman" w:hAnsi="Times New Roman" w:cs="Times New Roman"/>
      <w:sz w:val="28"/>
      <w:szCs w:val="32"/>
      <w:lang w:eastAsia="ru-RU"/>
    </w:rPr>
  </w:style>
  <w:style w:type="character" w:customStyle="1" w:styleId="30">
    <w:name w:val="Заголовок 3 Знак"/>
    <w:basedOn w:val="a1"/>
    <w:link w:val="3"/>
    <w:semiHidden/>
    <w:rsid w:val="00411BD2"/>
    <w:rPr>
      <w:rFonts w:ascii="Cambria" w:eastAsia="Times New Roman" w:hAnsi="Cambria" w:cs="Times New Roman"/>
      <w:b/>
      <w:bCs/>
      <w:sz w:val="26"/>
      <w:szCs w:val="26"/>
      <w:lang w:val="x-none" w:eastAsia="x-none"/>
    </w:rPr>
  </w:style>
  <w:style w:type="numbering" w:customStyle="1" w:styleId="11">
    <w:name w:val="Нет списка1"/>
    <w:next w:val="a3"/>
    <w:semiHidden/>
    <w:rsid w:val="00411BD2"/>
  </w:style>
  <w:style w:type="character" w:customStyle="1" w:styleId="s1">
    <w:name w:val="s1"/>
    <w:rsid w:val="00411BD2"/>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rsid w:val="004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0"/>
      <w:sz w:val="24"/>
      <w:szCs w:val="24"/>
      <w:lang w:eastAsia="ru-RU"/>
    </w:rPr>
  </w:style>
  <w:style w:type="character" w:customStyle="1" w:styleId="HTML0">
    <w:name w:val="Стандартный HTML Знак"/>
    <w:basedOn w:val="a1"/>
    <w:link w:val="HTML"/>
    <w:rsid w:val="00411BD2"/>
    <w:rPr>
      <w:rFonts w:ascii="Courier New" w:eastAsia="Arial Unicode MS" w:hAnsi="Courier New" w:cs="Courier New"/>
      <w:color w:val="000000"/>
      <w:sz w:val="24"/>
      <w:szCs w:val="24"/>
      <w:lang w:eastAsia="ru-RU"/>
    </w:rPr>
  </w:style>
  <w:style w:type="paragraph" w:styleId="2">
    <w:name w:val="Body Text Indent 2"/>
    <w:basedOn w:val="a0"/>
    <w:link w:val="20"/>
    <w:rsid w:val="00411BD2"/>
    <w:pPr>
      <w:spacing w:after="0" w:line="240" w:lineRule="auto"/>
      <w:ind w:firstLine="513"/>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411BD2"/>
    <w:rPr>
      <w:rFonts w:ascii="Times New Roman" w:eastAsia="Times New Roman" w:hAnsi="Times New Roman" w:cs="Times New Roman"/>
      <w:sz w:val="24"/>
      <w:szCs w:val="24"/>
      <w:lang w:eastAsia="ru-RU"/>
    </w:rPr>
  </w:style>
  <w:style w:type="character" w:customStyle="1" w:styleId="s0">
    <w:name w:val="s0"/>
    <w:rsid w:val="00411BD2"/>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rsid w:val="00411BD2"/>
    <w:rPr>
      <w:rFonts w:ascii="Times New Roman" w:hAnsi="Times New Roman" w:cs="Times New Roman" w:hint="default"/>
      <w:color w:val="333399"/>
      <w:u w:val="single"/>
    </w:rPr>
  </w:style>
  <w:style w:type="paragraph" w:customStyle="1" w:styleId="12">
    <w:name w:val="Знак Знак1 Знак Знак Знак Знак Знак Знак Знак"/>
    <w:basedOn w:val="a0"/>
    <w:autoRedefine/>
    <w:rsid w:val="00411BD2"/>
    <w:pPr>
      <w:spacing w:after="160" w:line="240" w:lineRule="exact"/>
    </w:pPr>
    <w:rPr>
      <w:rFonts w:ascii="Times New Roman" w:eastAsia="SimSun" w:hAnsi="Times New Roman" w:cs="Times New Roman"/>
      <w:b/>
      <w:bCs/>
      <w:sz w:val="28"/>
      <w:szCs w:val="28"/>
      <w:lang w:val="en-US"/>
    </w:rPr>
  </w:style>
  <w:style w:type="character" w:customStyle="1" w:styleId="s3">
    <w:name w:val="s3"/>
    <w:rsid w:val="00411BD2"/>
    <w:rPr>
      <w:rFonts w:ascii="Times New Roman" w:hAnsi="Times New Roman" w:cs="Times New Roman" w:hint="default"/>
      <w:b w:val="0"/>
      <w:bCs w:val="0"/>
      <w:i/>
      <w:iCs/>
      <w:strike w:val="0"/>
      <w:dstrike w:val="0"/>
      <w:color w:val="FF0000"/>
      <w:sz w:val="22"/>
      <w:szCs w:val="22"/>
      <w:u w:val="none"/>
      <w:effect w:val="none"/>
    </w:rPr>
  </w:style>
  <w:style w:type="character" w:customStyle="1" w:styleId="s9">
    <w:name w:val="s9"/>
    <w:rsid w:val="00411BD2"/>
    <w:rPr>
      <w:i/>
      <w:iCs/>
      <w:color w:val="333399"/>
      <w:u w:val="single"/>
    </w:rPr>
  </w:style>
  <w:style w:type="paragraph" w:customStyle="1" w:styleId="Iauiue">
    <w:name w:val="Iau?iue"/>
    <w:rsid w:val="00411BD2"/>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6"/>
    <w:uiPriority w:val="99"/>
    <w:unhideWhenUsed/>
    <w:qFormat/>
    <w:rsid w:val="00411BD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j13">
    <w:name w:val="j13"/>
    <w:basedOn w:val="a0"/>
    <w:rsid w:val="00411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411BD2"/>
  </w:style>
  <w:style w:type="paragraph" w:customStyle="1" w:styleId="a7">
    <w:name w:val="Базовый"/>
    <w:rsid w:val="00411BD2"/>
    <w:pPr>
      <w:tabs>
        <w:tab w:val="left" w:pos="708"/>
      </w:tabs>
      <w:suppressAutoHyphens/>
    </w:pPr>
    <w:rPr>
      <w:rFonts w:ascii="Times New Roman" w:eastAsia="Times New Roman" w:hAnsi="Times New Roman" w:cs="Times New Roman"/>
      <w:sz w:val="24"/>
      <w:szCs w:val="24"/>
      <w:lang w:eastAsia="zh-CN"/>
    </w:rPr>
  </w:style>
  <w:style w:type="paragraph" w:styleId="a8">
    <w:name w:val="No Spacing"/>
    <w:link w:val="a9"/>
    <w:uiPriority w:val="1"/>
    <w:qFormat/>
    <w:rsid w:val="00411BD2"/>
    <w:pPr>
      <w:spacing w:after="0" w:line="240" w:lineRule="auto"/>
    </w:pPr>
    <w:rPr>
      <w:rFonts w:ascii="Calibri" w:eastAsia="Times New Roman" w:hAnsi="Calibri" w:cs="Times New Roman"/>
      <w:lang w:eastAsia="ru-RU"/>
    </w:rPr>
  </w:style>
  <w:style w:type="paragraph" w:styleId="aa">
    <w:name w:val="List Paragraph"/>
    <w:basedOn w:val="a0"/>
    <w:uiPriority w:val="34"/>
    <w:qFormat/>
    <w:rsid w:val="00411BD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411BD2"/>
    <w:rPr>
      <w:rFonts w:ascii="Calibri" w:eastAsia="Times New Roman" w:hAnsi="Calibri" w:cs="Times New Roman"/>
      <w:lang w:eastAsia="ru-RU"/>
    </w:rPr>
  </w:style>
  <w:style w:type="paragraph" w:customStyle="1" w:styleId="Default">
    <w:name w:val="Default"/>
    <w:rsid w:val="00411B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
    <w:name w:val="Интернет-ссылка"/>
    <w:rsid w:val="00411BD2"/>
    <w:rPr>
      <w:rFonts w:ascii="Times New Roman" w:hAnsi="Times New Roman" w:cs="Times New Roman"/>
      <w:color w:val="333399"/>
      <w:u w:val="single"/>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411BD2"/>
    <w:rPr>
      <w:rFonts w:ascii="Times New Roman" w:eastAsia="Times New Roman" w:hAnsi="Times New Roman" w:cs="Times New Roman"/>
      <w:sz w:val="24"/>
      <w:szCs w:val="24"/>
      <w:lang w:val="x-none" w:eastAsia="x-none"/>
    </w:rPr>
  </w:style>
  <w:style w:type="paragraph" w:customStyle="1" w:styleId="a">
    <w:name w:val="Статья"/>
    <w:basedOn w:val="a0"/>
    <w:link w:val="ab"/>
    <w:rsid w:val="00411BD2"/>
    <w:pPr>
      <w:widowControl w:val="0"/>
      <w:numPr>
        <w:numId w:val="2"/>
      </w:numPr>
      <w:tabs>
        <w:tab w:val="left" w:pos="0"/>
        <w:tab w:val="left" w:pos="993"/>
      </w:tabs>
      <w:adjustRightInd w:val="0"/>
      <w:spacing w:after="0" w:line="240" w:lineRule="auto"/>
      <w:jc w:val="both"/>
    </w:pPr>
    <w:rPr>
      <w:rFonts w:ascii="Arial" w:eastAsia="Times New Roman" w:hAnsi="Arial" w:cs="Times New Roman"/>
      <w:sz w:val="24"/>
      <w:szCs w:val="24"/>
      <w:lang w:val="x-none" w:eastAsia="x-none"/>
    </w:rPr>
  </w:style>
  <w:style w:type="character" w:customStyle="1" w:styleId="ab">
    <w:name w:val="Статья Знак"/>
    <w:link w:val="a"/>
    <w:rsid w:val="00411BD2"/>
    <w:rPr>
      <w:rFonts w:ascii="Arial" w:eastAsia="Times New Roman" w:hAnsi="Arial" w:cs="Times New Roman"/>
      <w:sz w:val="24"/>
      <w:szCs w:val="24"/>
      <w:lang w:val="x-none" w:eastAsia="x-none"/>
    </w:rPr>
  </w:style>
  <w:style w:type="character" w:customStyle="1" w:styleId="apple-converted-space">
    <w:name w:val="apple-converted-space"/>
    <w:basedOn w:val="a1"/>
    <w:rsid w:val="00411BD2"/>
  </w:style>
  <w:style w:type="paragraph" w:styleId="ac">
    <w:name w:val="header"/>
    <w:basedOn w:val="a0"/>
    <w:link w:val="ad"/>
    <w:uiPriority w:val="99"/>
    <w:unhideWhenUsed/>
    <w:rsid w:val="008B36F3"/>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B36F3"/>
  </w:style>
  <w:style w:type="paragraph" w:styleId="ae">
    <w:name w:val="footer"/>
    <w:basedOn w:val="a0"/>
    <w:link w:val="af"/>
    <w:uiPriority w:val="99"/>
    <w:unhideWhenUsed/>
    <w:rsid w:val="008B36F3"/>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B36F3"/>
  </w:style>
  <w:style w:type="paragraph" w:styleId="af0">
    <w:name w:val="Balloon Text"/>
    <w:basedOn w:val="a0"/>
    <w:link w:val="af1"/>
    <w:uiPriority w:val="99"/>
    <w:semiHidden/>
    <w:unhideWhenUsed/>
    <w:rsid w:val="001B65B4"/>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1B6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hyperlink" Target="http://online.zakon.kz/Document/?link_id=10012091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zakon.kz/Document/?link_id=10012091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2424873" TargetMode="External"/><Relationship Id="rId5" Type="http://schemas.openxmlformats.org/officeDocument/2006/relationships/webSettings" Target="webSettings.xml"/><Relationship Id="rId15" Type="http://schemas.openxmlformats.org/officeDocument/2006/relationships/hyperlink" Target="http://online.zakon.kz/Document/?link_id=1001174830" TargetMode="External"/><Relationship Id="rId10" Type="http://schemas.openxmlformats.org/officeDocument/2006/relationships/hyperlink" Target="http://online.zakon.kz/Document/?link_id=1005534380" TargetMode="External"/><Relationship Id="rId4" Type="http://schemas.openxmlformats.org/officeDocument/2006/relationships/settings" Target="settings.xml"/><Relationship Id="rId9" Type="http://schemas.openxmlformats.org/officeDocument/2006/relationships/hyperlink" Target="http://online.zakon.kz/Document/?link_id=1001882285" TargetMode="External"/><Relationship Id="rId14" Type="http://schemas.openxmlformats.org/officeDocument/2006/relationships/hyperlink" Target="http://online.zakon.kz/Document/?link_id=1005507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D76FA-40DA-4C91-878C-BF82F2DF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36</Pages>
  <Words>11358</Words>
  <Characters>64744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Секретарь</dc:creator>
  <cp:lastModifiedBy>пк</cp:lastModifiedBy>
  <cp:revision>6</cp:revision>
  <cp:lastPrinted>2020-12-30T02:36:00Z</cp:lastPrinted>
  <dcterms:created xsi:type="dcterms:W3CDTF">2020-12-29T02:42:00Z</dcterms:created>
  <dcterms:modified xsi:type="dcterms:W3CDTF">2020-12-30T07:45:00Z</dcterms:modified>
</cp:coreProperties>
</file>