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2" w:rsidRPr="00B1350F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>Протокол</w:t>
      </w:r>
    </w:p>
    <w:p w:rsidR="002F49E2" w:rsidRPr="00B1350F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i/>
          <w:color w:val="auto"/>
          <w:sz w:val="22"/>
          <w:szCs w:val="22"/>
          <w:lang w:val="ru-RU"/>
        </w:rPr>
        <w:t>об итогах тендера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«</w:t>
      </w:r>
      <w:r w:rsidR="000C6709" w:rsidRPr="000C6709">
        <w:rPr>
          <w:rFonts w:cs="Times New Roman"/>
          <w:b/>
          <w:sz w:val="22"/>
          <w:szCs w:val="22"/>
          <w:lang w:val="kk-KZ"/>
        </w:rPr>
        <w:t xml:space="preserve">Тест-полосы для мочевого анализатора </w:t>
      </w:r>
      <w:r w:rsidR="007A00B0" w:rsidRPr="00521A60">
        <w:rPr>
          <w:rFonts w:cs="Times New Roman"/>
          <w:b/>
          <w:sz w:val="22"/>
          <w:szCs w:val="22"/>
          <w:lang w:val="kk-KZ"/>
        </w:rPr>
        <w:t>Clinitek Status Plus</w:t>
      </w:r>
      <w:r w:rsidR="000C6709" w:rsidRPr="000C6709">
        <w:rPr>
          <w:rFonts w:cs="Times New Roman"/>
          <w:b/>
          <w:sz w:val="22"/>
          <w:szCs w:val="22"/>
          <w:lang w:val="kk-KZ"/>
        </w:rPr>
        <w:t>» на 20</w:t>
      </w:r>
      <w:r w:rsidR="00085B50" w:rsidRPr="00085B50">
        <w:rPr>
          <w:rFonts w:cs="Times New Roman"/>
          <w:b/>
          <w:sz w:val="22"/>
          <w:szCs w:val="22"/>
          <w:lang w:val="ru-RU"/>
        </w:rPr>
        <w:t>20</w:t>
      </w:r>
      <w:r w:rsidR="000C6709" w:rsidRPr="000C6709">
        <w:rPr>
          <w:rFonts w:cs="Times New Roman"/>
          <w:b/>
          <w:sz w:val="22"/>
          <w:szCs w:val="22"/>
          <w:lang w:val="kk-KZ"/>
        </w:rPr>
        <w:t xml:space="preserve"> год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»</w:t>
      </w:r>
      <w:r w:rsidRPr="00B1350F">
        <w:rPr>
          <w:rFonts w:cs="Times New Roman"/>
          <w:b/>
          <w:bCs/>
          <w:i/>
          <w:color w:val="auto"/>
          <w:sz w:val="22"/>
          <w:szCs w:val="22"/>
          <w:lang w:val="ru-RU"/>
        </w:rPr>
        <w:t>.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г. Усть-Каменогорск                                                                                                                  </w:t>
      </w:r>
      <w:r w:rsidR="00085B50" w:rsidRPr="00085B50">
        <w:rPr>
          <w:rFonts w:cs="Times New Roman"/>
          <w:b/>
          <w:bCs/>
          <w:color w:val="auto"/>
          <w:sz w:val="22"/>
          <w:szCs w:val="22"/>
          <w:lang w:val="ru-RU"/>
        </w:rPr>
        <w:t>06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085B50">
        <w:rPr>
          <w:rFonts w:cs="Times New Roman"/>
          <w:b/>
          <w:bCs/>
          <w:color w:val="auto"/>
          <w:sz w:val="22"/>
          <w:szCs w:val="22"/>
          <w:lang w:val="kk-KZ"/>
        </w:rPr>
        <w:t>апреля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20</w:t>
      </w:r>
      <w:r w:rsidR="00085B50">
        <w:rPr>
          <w:rFonts w:cs="Times New Roman"/>
          <w:b/>
          <w:bCs/>
          <w:color w:val="auto"/>
          <w:sz w:val="22"/>
          <w:szCs w:val="22"/>
          <w:lang w:val="ru-RU"/>
        </w:rPr>
        <w:t>20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г.</w:t>
      </w:r>
    </w:p>
    <w:p w:rsidR="002F49E2" w:rsidRPr="00B1350F" w:rsidRDefault="002F49E2" w:rsidP="000C670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350F">
        <w:rPr>
          <w:rFonts w:ascii="Times New Roman" w:hAnsi="Times New Roman" w:cs="Times New Roman"/>
          <w:b/>
          <w:bCs/>
          <w:i/>
        </w:rPr>
        <w:t>лот №1 —</w:t>
      </w:r>
      <w:r w:rsidRPr="00B1350F">
        <w:rPr>
          <w:rFonts w:ascii="Times New Roman" w:hAnsi="Times New Roman" w:cs="Times New Roman"/>
        </w:rPr>
        <w:t xml:space="preserve"> </w:t>
      </w:r>
      <w:r w:rsidR="000C6709" w:rsidRPr="000C6709">
        <w:rPr>
          <w:rFonts w:ascii="Times New Roman" w:hAnsi="Times New Roman" w:cs="Times New Roman"/>
        </w:rPr>
        <w:t>Тест-полосы для мочевого анализатора AUTION STICKS</w:t>
      </w:r>
      <w:r w:rsidRPr="00B1350F">
        <w:rPr>
          <w:rFonts w:ascii="Times New Roman" w:hAnsi="Times New Roman" w:cs="Times New Roman"/>
          <w:i/>
          <w:spacing w:val="2"/>
          <w:shd w:val="clear" w:color="auto" w:fill="FFFFFF"/>
        </w:rPr>
        <w:t>.</w:t>
      </w:r>
    </w:p>
    <w:p w:rsidR="002F49E2" w:rsidRPr="00B1350F" w:rsidRDefault="002F49E2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B1350F" w:rsidRDefault="002F49E2" w:rsidP="00B135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350F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Восточно-Казахстанская область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Утепова</w:t>
      </w:r>
      <w:proofErr w:type="spell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,  37</w:t>
      </w:r>
      <w:proofErr w:type="gram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, 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в </w:t>
      </w:r>
      <w:proofErr w:type="spellStart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конференцзале</w:t>
      </w:r>
      <w:proofErr w:type="spell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3 этаж._____________</w:t>
      </w:r>
      <w:r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                                  </w:t>
      </w:r>
      <w:r w:rsidR="00B1350F"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       </w:t>
      </w:r>
      <w:r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«</w:t>
      </w:r>
      <w:r w:rsidR="00247B3C">
        <w:rPr>
          <w:rFonts w:cs="Times New Roman"/>
          <w:i/>
          <w:color w:val="auto"/>
          <w:sz w:val="22"/>
          <w:szCs w:val="22"/>
          <w:u w:val="single"/>
          <w:lang w:val="ru-RU"/>
        </w:rPr>
        <w:t>06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» </w:t>
      </w:r>
      <w:r w:rsidR="00247B3C">
        <w:rPr>
          <w:rFonts w:cs="Times New Roman"/>
          <w:i/>
          <w:color w:val="auto"/>
          <w:sz w:val="22"/>
          <w:szCs w:val="22"/>
          <w:u w:val="single"/>
          <w:lang w:val="ru-RU"/>
        </w:rPr>
        <w:t>апреля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20</w:t>
      </w:r>
      <w:r w:rsidR="00247B3C">
        <w:rPr>
          <w:rFonts w:cs="Times New Roman"/>
          <w:i/>
          <w:color w:val="auto"/>
          <w:sz w:val="22"/>
          <w:szCs w:val="22"/>
          <w:u w:val="single"/>
          <w:lang w:val="ru-RU"/>
        </w:rPr>
        <w:t>20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г. 1</w:t>
      </w:r>
      <w:r w:rsidR="00774E88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0 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часов 00 минут</w:t>
      </w:r>
      <w:r w:rsidRPr="00B1350F">
        <w:rPr>
          <w:rFonts w:cs="Times New Roman"/>
          <w:color w:val="auto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/>
        </w:rPr>
      </w:pPr>
      <w:r w:rsidRPr="00B1350F">
        <w:rPr>
          <w:rFonts w:ascii="Times New Roman" w:hAnsi="Times New Roman" w:cs="Times New Roman"/>
          <w:b/>
          <w:lang w:val="kk-KZ"/>
        </w:rPr>
        <w:t>Тендерная</w:t>
      </w:r>
      <w:r w:rsidRPr="00B1350F">
        <w:rPr>
          <w:rFonts w:ascii="Times New Roman" w:hAnsi="Times New Roman" w:cs="Times New Roman"/>
          <w:b/>
        </w:rPr>
        <w:t xml:space="preserve"> комиссия в составе: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Председатель тендерной комиссии: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ab/>
      </w:r>
      <w:r w:rsidRPr="00B1350F">
        <w:rPr>
          <w:rFonts w:ascii="Times New Roman" w:hAnsi="Times New Roman" w:cs="Times New Roman"/>
          <w:color w:val="000000" w:themeColor="text1"/>
        </w:rPr>
        <w:t xml:space="preserve">Омарова М.Ж. </w:t>
      </w:r>
      <w:r w:rsidRPr="00B1350F">
        <w:rPr>
          <w:rFonts w:ascii="Times New Roman" w:hAnsi="Times New Roman" w:cs="Times New Roman"/>
          <w:bCs/>
        </w:rPr>
        <w:t xml:space="preserve">– </w:t>
      </w:r>
      <w:r w:rsidR="00B1350F">
        <w:rPr>
          <w:rFonts w:ascii="Times New Roman" w:hAnsi="Times New Roman" w:cs="Times New Roman"/>
          <w:bCs/>
        </w:rPr>
        <w:t>Заместитель директора по экономическим и финансовым вопросам</w:t>
      </w:r>
      <w:r w:rsidRPr="00B1350F">
        <w:rPr>
          <w:rFonts w:ascii="Times New Roman" w:hAnsi="Times New Roman" w:cs="Times New Roman"/>
          <w:bCs/>
        </w:rPr>
        <w:t>;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Зам. Председателя тендерной комиссии:</w:t>
      </w:r>
    </w:p>
    <w:p w:rsidR="002F49E2" w:rsidRPr="00B1350F" w:rsidRDefault="000C6709" w:rsidP="00B13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0C6709">
        <w:rPr>
          <w:rFonts w:ascii="Times New Roman" w:hAnsi="Times New Roman" w:cs="Times New Roman"/>
          <w:color w:val="000000" w:themeColor="text1"/>
        </w:rPr>
        <w:t>Калиева</w:t>
      </w:r>
      <w:proofErr w:type="spellEnd"/>
      <w:r w:rsidRPr="000C6709">
        <w:rPr>
          <w:rFonts w:ascii="Times New Roman" w:hAnsi="Times New Roman" w:cs="Times New Roman"/>
          <w:color w:val="000000" w:themeColor="text1"/>
        </w:rPr>
        <w:t xml:space="preserve"> Ф.К. – Заведующая КДЛ</w:t>
      </w:r>
      <w:r w:rsidR="002F49E2" w:rsidRPr="00B1350F">
        <w:rPr>
          <w:rFonts w:ascii="Times New Roman" w:hAnsi="Times New Roman" w:cs="Times New Roman"/>
        </w:rPr>
        <w:t>;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Члены комиссии: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ab/>
      </w:r>
      <w:proofErr w:type="spellStart"/>
      <w:r w:rsidR="00521A60">
        <w:rPr>
          <w:rFonts w:ascii="Times New Roman" w:hAnsi="Times New Roman" w:cs="Times New Roman"/>
          <w:bCs/>
        </w:rPr>
        <w:t>Сембаева</w:t>
      </w:r>
      <w:proofErr w:type="spellEnd"/>
      <w:r w:rsidR="00521A60">
        <w:rPr>
          <w:rFonts w:ascii="Times New Roman" w:hAnsi="Times New Roman" w:cs="Times New Roman"/>
          <w:bCs/>
        </w:rPr>
        <w:t xml:space="preserve"> Л</w:t>
      </w:r>
      <w:r w:rsidRPr="00B1350F">
        <w:rPr>
          <w:rFonts w:ascii="Times New Roman" w:hAnsi="Times New Roman" w:cs="Times New Roman"/>
          <w:bCs/>
        </w:rPr>
        <w:t xml:space="preserve"> – юрист;</w:t>
      </w:r>
    </w:p>
    <w:p w:rsidR="002F49E2" w:rsidRPr="00B1350F" w:rsidRDefault="002F49E2" w:rsidP="00B1350F">
      <w:pPr>
        <w:pStyle w:val="a4"/>
        <w:rPr>
          <w:rFonts w:ascii="Times New Roman" w:eastAsia="Times New Roman" w:hAnsi="Times New Roman" w:cs="Times New Roman"/>
          <w:b/>
          <w:lang w:eastAsia="ar-SA"/>
        </w:rPr>
      </w:pPr>
      <w:r w:rsidRPr="00B1350F">
        <w:rPr>
          <w:rFonts w:ascii="Times New Roman" w:hAnsi="Times New Roman" w:cs="Times New Roman"/>
        </w:rPr>
        <w:t xml:space="preserve">Секретарь тендерной комиссии: </w:t>
      </w:r>
      <w:proofErr w:type="spellStart"/>
      <w:r w:rsidRPr="00B1350F">
        <w:rPr>
          <w:rFonts w:ascii="Times New Roman" w:hAnsi="Times New Roman" w:cs="Times New Roman"/>
        </w:rPr>
        <w:t>Абзалулы</w:t>
      </w:r>
      <w:proofErr w:type="spellEnd"/>
      <w:r w:rsidRPr="00B1350F">
        <w:rPr>
          <w:rFonts w:ascii="Times New Roman" w:hAnsi="Times New Roman" w:cs="Times New Roman"/>
        </w:rPr>
        <w:t xml:space="preserve"> Ж.</w:t>
      </w:r>
      <w:r w:rsidRPr="00B1350F">
        <w:rPr>
          <w:rFonts w:ascii="Times New Roman" w:hAnsi="Times New Roman" w:cs="Times New Roman"/>
          <w:bCs/>
        </w:rPr>
        <w:t xml:space="preserve"> – начальник отдела государственных закупок 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lang w:val="kk-KZ"/>
        </w:rPr>
      </w:pPr>
    </w:p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color w:val="auto"/>
          <w:sz w:val="22"/>
          <w:szCs w:val="22"/>
          <w:lang w:val="ru-RU"/>
        </w:rPr>
        <w:t xml:space="preserve">            </w:t>
      </w:r>
      <w:r w:rsidR="007A00B0">
        <w:rPr>
          <w:rFonts w:cs="Times New Roman"/>
          <w:color w:val="auto"/>
          <w:sz w:val="22"/>
          <w:szCs w:val="22"/>
          <w:lang w:val="ru-RU"/>
        </w:rPr>
        <w:t>06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7A00B0">
        <w:rPr>
          <w:rFonts w:cs="Times New Roman"/>
          <w:color w:val="auto"/>
          <w:sz w:val="22"/>
          <w:szCs w:val="22"/>
          <w:lang w:val="ru-RU"/>
        </w:rPr>
        <w:t>апреля</w:t>
      </w:r>
      <w:bookmarkStart w:id="0" w:name="_GoBack"/>
      <w:bookmarkEnd w:id="0"/>
      <w:r w:rsidRPr="00B1350F">
        <w:rPr>
          <w:rFonts w:cs="Times New Roman"/>
          <w:color w:val="auto"/>
          <w:sz w:val="22"/>
          <w:szCs w:val="22"/>
          <w:lang w:val="ru-RU"/>
        </w:rPr>
        <w:t xml:space="preserve"> 20</w:t>
      </w:r>
      <w:r w:rsidR="007A00B0">
        <w:rPr>
          <w:rFonts w:cs="Times New Roman"/>
          <w:color w:val="auto"/>
          <w:sz w:val="22"/>
          <w:szCs w:val="22"/>
          <w:lang w:val="ru-RU"/>
        </w:rPr>
        <w:t>20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г., в 1</w:t>
      </w:r>
      <w:r w:rsidR="00774E88">
        <w:rPr>
          <w:rFonts w:cs="Times New Roman"/>
          <w:color w:val="auto"/>
          <w:sz w:val="22"/>
          <w:szCs w:val="22"/>
          <w:lang w:val="ru-RU"/>
        </w:rPr>
        <w:t>0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ч. 00 мин., в здании КГП на ПХВ «Центр матери и ребенка» </w:t>
      </w:r>
      <w:proofErr w:type="gramStart"/>
      <w:r w:rsidRPr="00B1350F">
        <w:rPr>
          <w:rFonts w:cs="Times New Roman"/>
          <w:color w:val="auto"/>
          <w:sz w:val="22"/>
          <w:szCs w:val="22"/>
          <w:lang w:val="ru-RU"/>
        </w:rPr>
        <w:t>Управления  здравоохранения</w:t>
      </w:r>
      <w:proofErr w:type="gram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  Восточно-Казахстанского областного акимата, расположенного по адресу: 070020, РК, ВКО, г. Усть-Каменогорск, ул. </w:t>
      </w:r>
      <w:proofErr w:type="spellStart"/>
      <w:r w:rsidRPr="00B1350F">
        <w:rPr>
          <w:rFonts w:cs="Times New Roman"/>
          <w:color w:val="auto"/>
          <w:sz w:val="22"/>
          <w:szCs w:val="22"/>
          <w:lang w:val="ru-RU"/>
        </w:rPr>
        <w:t>Утепова</w:t>
      </w:r>
      <w:proofErr w:type="spell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, 37, в </w:t>
      </w:r>
      <w:proofErr w:type="spellStart"/>
      <w:r w:rsidRPr="00B1350F">
        <w:rPr>
          <w:rFonts w:cs="Times New Roman"/>
          <w:color w:val="auto"/>
          <w:sz w:val="22"/>
          <w:szCs w:val="22"/>
          <w:lang w:val="ru-RU"/>
        </w:rPr>
        <w:t>конференцзале</w:t>
      </w:r>
      <w:proofErr w:type="spell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 на 3 этаже, оформила протокол об итогах тендера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«</w:t>
      </w:r>
      <w:r w:rsidR="00201A73" w:rsidRPr="00B1350F">
        <w:rPr>
          <w:rFonts w:cs="Times New Roman"/>
          <w:b/>
          <w:sz w:val="22"/>
          <w:szCs w:val="22"/>
          <w:lang w:val="kk-KZ"/>
        </w:rPr>
        <w:t xml:space="preserve">Приобретение </w:t>
      </w:r>
      <w:r w:rsidR="00201A73">
        <w:rPr>
          <w:rFonts w:cs="Times New Roman"/>
          <w:b/>
          <w:sz w:val="22"/>
          <w:szCs w:val="22"/>
          <w:lang w:val="kk-KZ"/>
        </w:rPr>
        <w:t>Тест-полос</w:t>
      </w:r>
      <w:r w:rsidR="00201A73" w:rsidRPr="00201A73">
        <w:rPr>
          <w:rFonts w:cs="Times New Roman"/>
          <w:b/>
          <w:sz w:val="22"/>
          <w:szCs w:val="22"/>
          <w:lang w:val="kk-KZ"/>
        </w:rPr>
        <w:t xml:space="preserve"> для мочевого анализатора </w:t>
      </w:r>
      <w:r w:rsidR="00521A60" w:rsidRPr="00521A60">
        <w:rPr>
          <w:rFonts w:cs="Times New Roman"/>
          <w:b/>
          <w:sz w:val="22"/>
          <w:szCs w:val="22"/>
          <w:lang w:val="kk-KZ"/>
        </w:rPr>
        <w:t xml:space="preserve">Clinitek Status Plus </w:t>
      </w:r>
      <w:r w:rsidR="00521A60">
        <w:rPr>
          <w:rFonts w:cs="Times New Roman"/>
          <w:b/>
          <w:sz w:val="22"/>
          <w:szCs w:val="22"/>
          <w:lang w:val="kk-KZ"/>
        </w:rPr>
        <w:t xml:space="preserve"> </w:t>
      </w:r>
      <w:r w:rsidR="00201A73" w:rsidRPr="00B1350F">
        <w:rPr>
          <w:rFonts w:cs="Times New Roman"/>
          <w:b/>
          <w:sz w:val="22"/>
          <w:szCs w:val="22"/>
          <w:lang w:val="kk-KZ"/>
        </w:rPr>
        <w:t>на 20</w:t>
      </w:r>
      <w:r w:rsidR="00521A60">
        <w:rPr>
          <w:rFonts w:cs="Times New Roman"/>
          <w:b/>
          <w:sz w:val="22"/>
          <w:szCs w:val="22"/>
          <w:lang w:val="kk-KZ"/>
        </w:rPr>
        <w:t>20</w:t>
      </w:r>
      <w:r w:rsidR="00201A73" w:rsidRPr="00B1350F">
        <w:rPr>
          <w:rFonts w:cs="Times New Roman"/>
          <w:b/>
          <w:sz w:val="22"/>
          <w:szCs w:val="22"/>
          <w:lang w:val="kk-KZ"/>
        </w:rPr>
        <w:t xml:space="preserve"> год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»</w:t>
      </w:r>
      <w:r w:rsidR="0070604C" w:rsidRPr="00B1350F">
        <w:rPr>
          <w:rFonts w:cs="Times New Roman"/>
          <w:b/>
          <w:bCs/>
          <w:sz w:val="22"/>
          <w:szCs w:val="22"/>
          <w:lang w:val="ru-RU"/>
        </w:rPr>
        <w:t>: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70604C" w:rsidRPr="00B1350F" w:rsidRDefault="0070604C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B1350F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B1350F">
        <w:rPr>
          <w:rFonts w:cs="Times New Roman"/>
          <w:b/>
          <w:color w:val="auto"/>
          <w:sz w:val="22"/>
          <w:szCs w:val="22"/>
          <w:lang w:val="ru-RU"/>
        </w:rPr>
        <w:t>сумма</w:t>
      </w:r>
      <w:proofErr w:type="gramEnd"/>
      <w:r w:rsidRPr="00B1350F">
        <w:rPr>
          <w:rFonts w:cs="Times New Roman"/>
          <w:b/>
          <w:color w:val="auto"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69"/>
        <w:gridCol w:w="1123"/>
        <w:gridCol w:w="847"/>
        <w:gridCol w:w="2108"/>
      </w:tblGrid>
      <w:tr w:rsidR="002F49E2" w:rsidRPr="00B1350F" w:rsidTr="0070604C">
        <w:trPr>
          <w:cantSplit/>
          <w:trHeight w:val="1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eastAsia="Times New Roman" w:cs="Times New Roman"/>
                <w:i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Единица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измере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Сумма, выделенная для закупа, тенге</w:t>
            </w:r>
          </w:p>
        </w:tc>
      </w:tr>
      <w:tr w:rsidR="00D06BBC" w:rsidRPr="00B1350F" w:rsidTr="007E4873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BBC" w:rsidRPr="00B1350F" w:rsidRDefault="00D06BBC" w:rsidP="00D06BBC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        </w:t>
            </w:r>
            <w:r w:rsidRPr="00B1350F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BC" w:rsidRPr="005D7171" w:rsidRDefault="00D06BBC" w:rsidP="00D06BBC">
            <w:pPr>
              <w:pStyle w:val="a4"/>
              <w:rPr>
                <w:rFonts w:ascii="Times New Roman" w:hAnsi="Times New Roman"/>
                <w:lang w:val="kk-KZ"/>
              </w:rPr>
            </w:pPr>
            <w:r w:rsidRPr="00410373">
              <w:rPr>
                <w:rFonts w:ascii="Times New Roman" w:hAnsi="Times New Roman"/>
                <w:lang w:val="kk-KZ"/>
              </w:rPr>
              <w:t xml:space="preserve">Тест полоски </w:t>
            </w:r>
            <w:r w:rsidRPr="0093329D">
              <w:rPr>
                <w:rFonts w:ascii="Times New Roman" w:hAnsi="Times New Roman"/>
                <w:lang w:val="kk-KZ"/>
              </w:rPr>
              <w:t>для анализатора мочи Clinitek Status Plus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Pr="005D7171" w:rsidRDefault="00D06BBC" w:rsidP="00D06BBC">
            <w:pPr>
              <w:pStyle w:val="a4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 w:rsidRPr="005D7171"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Pr="005D7171" w:rsidRDefault="00D06BBC" w:rsidP="00D06B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Pr="005D7171" w:rsidRDefault="00D06BBC" w:rsidP="00D06B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5 400 000</w:t>
            </w:r>
          </w:p>
        </w:tc>
      </w:tr>
      <w:tr w:rsidR="00D06BBC" w:rsidRPr="00B1350F" w:rsidTr="007E4873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BBC" w:rsidRPr="00B1350F" w:rsidRDefault="00D06BBC" w:rsidP="00D06BBC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BC" w:rsidRPr="00410373" w:rsidRDefault="00D06BBC" w:rsidP="00D06BBC">
            <w:pPr>
              <w:pStyle w:val="a4"/>
              <w:rPr>
                <w:rFonts w:ascii="Times New Roman" w:hAnsi="Times New Roman"/>
                <w:lang w:val="kk-KZ"/>
              </w:rPr>
            </w:pPr>
            <w:r w:rsidRPr="00462529">
              <w:rPr>
                <w:rFonts w:ascii="Times New Roman" w:hAnsi="Times New Roman"/>
                <w:lang w:val="kk-KZ"/>
              </w:rPr>
              <w:t>Картриджи Atellica UAS 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Pr="005D7171" w:rsidRDefault="00D06BBC" w:rsidP="00D06BBC">
            <w:pPr>
              <w:pStyle w:val="a4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Default="00D06BBC" w:rsidP="00D06B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Default="00D06BBC" w:rsidP="00D06B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25 500 000</w:t>
            </w:r>
          </w:p>
        </w:tc>
      </w:tr>
      <w:tr w:rsidR="00D06BBC" w:rsidRPr="00B1350F" w:rsidTr="007E4873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6BBC" w:rsidRPr="00B1350F" w:rsidRDefault="00D06BBC" w:rsidP="00D06BBC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BBC" w:rsidRPr="00410373" w:rsidRDefault="00D06BBC" w:rsidP="00D06BBC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Контроль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Квантифи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Адванс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двухуровневый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Pr="005D7171" w:rsidRDefault="00D06BBC" w:rsidP="00D06BBC">
            <w:pPr>
              <w:pStyle w:val="a4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Default="00D06BBC" w:rsidP="00D06B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06BBC" w:rsidRDefault="00D06BBC" w:rsidP="00D06BBC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321 300</w:t>
            </w:r>
          </w:p>
        </w:tc>
      </w:tr>
      <w:tr w:rsidR="002F49E2" w:rsidRPr="00B1350F" w:rsidTr="0070604C">
        <w:trPr>
          <w:cantSplit/>
          <w:trHeight w:val="375"/>
        </w:trPr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A96604" w:rsidRDefault="002F49E2" w:rsidP="00A9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6604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A96604" w:rsidRDefault="00D06BBC" w:rsidP="00D06BBC">
            <w:pPr>
              <w:pStyle w:val="a3"/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  <w:highlight w:val="yellow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31 221 000</w:t>
            </w:r>
          </w:p>
        </w:tc>
      </w:tr>
    </w:tbl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B1350F">
        <w:rPr>
          <w:rFonts w:ascii="Times New Roman" w:hAnsi="Times New Roman" w:cs="Times New Roman"/>
          <w:b/>
        </w:rPr>
        <w:t>Общая сумма тендера</w:t>
      </w:r>
      <w:r w:rsidRPr="00B1350F">
        <w:rPr>
          <w:rFonts w:ascii="Times New Roman" w:hAnsi="Times New Roman" w:cs="Times New Roman"/>
          <w:b/>
          <w:lang w:val="kk-KZ"/>
        </w:rPr>
        <w:t xml:space="preserve">: </w:t>
      </w:r>
      <w:r w:rsidR="00D06BBC">
        <w:rPr>
          <w:rFonts w:ascii="Times New Roman" w:hAnsi="Times New Roman" w:cs="Times New Roman"/>
          <w:b/>
          <w:lang w:val="kk-KZ"/>
        </w:rPr>
        <w:t>31 221 000</w:t>
      </w:r>
      <w:r w:rsidR="00201A73" w:rsidRPr="00201A73">
        <w:rPr>
          <w:rFonts w:ascii="Times New Roman" w:hAnsi="Times New Roman" w:cs="Times New Roman"/>
          <w:b/>
          <w:lang w:val="kk-KZ"/>
        </w:rPr>
        <w:t xml:space="preserve"> (</w:t>
      </w:r>
      <w:r w:rsidR="00D06BBC">
        <w:rPr>
          <w:rFonts w:ascii="Times New Roman" w:hAnsi="Times New Roman" w:cs="Times New Roman"/>
          <w:b/>
          <w:lang w:val="kk-KZ"/>
        </w:rPr>
        <w:t>Тридцать один миллион двести двадцать одна тысяа</w:t>
      </w:r>
      <w:r w:rsidR="00201A73" w:rsidRPr="00201A73">
        <w:rPr>
          <w:rFonts w:ascii="Times New Roman" w:hAnsi="Times New Roman" w:cs="Times New Roman"/>
          <w:b/>
          <w:lang w:val="kk-KZ"/>
        </w:rPr>
        <w:t>) тенге 00 тиын</w:t>
      </w:r>
      <w:r w:rsidRPr="00B1350F">
        <w:rPr>
          <w:rFonts w:ascii="Times New Roman" w:hAnsi="Times New Roman" w:cs="Times New Roman"/>
          <w:b/>
          <w:bCs/>
          <w:i/>
          <w:lang w:val="kk-KZ"/>
        </w:rPr>
        <w:t>.</w:t>
      </w:r>
    </w:p>
    <w:p w:rsidR="002F49E2" w:rsidRPr="00B1350F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>Наименование и местонахождение потенциальных поставщиков, представивших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2F49E2" w:rsidRPr="00B1350F" w:rsidTr="0070604C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B1350F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2F49E2" w:rsidRPr="00B1350F" w:rsidTr="0070604C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D06BBC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="00D06BBC">
              <w:rPr>
                <w:rFonts w:cs="Times New Roman"/>
                <w:color w:val="auto"/>
                <w:sz w:val="22"/>
                <w:szCs w:val="22"/>
              </w:rPr>
              <w:t>QZMedical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D06BBC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Республика Казахстан, г.</w:t>
            </w:r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Усть-Каменогорск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br/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ул. </w:t>
            </w:r>
            <w:r w:rsidR="00D06BBC">
              <w:rPr>
                <w:rFonts w:cs="Times New Roman"/>
                <w:color w:val="auto"/>
                <w:sz w:val="22"/>
                <w:szCs w:val="22"/>
                <w:lang w:val="ru-RU"/>
              </w:rPr>
              <w:t>Омская</w:t>
            </w:r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дом </w:t>
            </w:r>
            <w:r w:rsidR="00D06BBC">
              <w:rPr>
                <w:rFonts w:cs="Times New Roman"/>
                <w:color w:val="auto"/>
                <w:sz w:val="22"/>
                <w:szCs w:val="22"/>
                <w:lang w:val="ru-RU"/>
              </w:rPr>
              <w:t>4</w:t>
            </w:r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</w:tbl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B1350F">
        <w:rPr>
          <w:rFonts w:cs="Times New Roman"/>
          <w:color w:val="auto"/>
          <w:sz w:val="22"/>
          <w:szCs w:val="22"/>
          <w:lang w:val="ru-RU"/>
        </w:rPr>
        <w:tab/>
      </w:r>
    </w:p>
    <w:p w:rsidR="003E2B9D" w:rsidRPr="00B1350F" w:rsidRDefault="003E2B9D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774E88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3.1.  </w:t>
      </w:r>
      <w:r w:rsidRPr="00774E88">
        <w:rPr>
          <w:rFonts w:cs="Times New Roman"/>
          <w:color w:val="auto"/>
          <w:sz w:val="22"/>
          <w:szCs w:val="22"/>
          <w:lang w:val="ru-RU"/>
        </w:rPr>
        <w:t xml:space="preserve">Товарищество с ограниченной ответственностью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>«</w:t>
      </w:r>
      <w:proofErr w:type="spellStart"/>
      <w:r w:rsidR="00F975DC">
        <w:rPr>
          <w:rFonts w:cs="Times New Roman"/>
          <w:color w:val="auto"/>
          <w:sz w:val="22"/>
          <w:szCs w:val="22"/>
        </w:rPr>
        <w:t>QZMedical</w:t>
      </w:r>
      <w:proofErr w:type="spellEnd"/>
      <w:r w:rsidRPr="00774E88">
        <w:rPr>
          <w:rFonts w:cs="Times New Roman"/>
          <w:color w:val="auto"/>
          <w:sz w:val="22"/>
          <w:szCs w:val="22"/>
          <w:lang w:val="ru-RU"/>
        </w:rPr>
        <w:t>»</w:t>
      </w:r>
    </w:p>
    <w:p w:rsidR="002F49E2" w:rsidRDefault="002F49E2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r w:rsidR="00F975DC" w:rsidRPr="00F975DC">
        <w:rPr>
          <w:rFonts w:cs="Times New Roman"/>
          <w:sz w:val="22"/>
          <w:szCs w:val="22"/>
          <w:lang w:val="ru-RU"/>
        </w:rPr>
        <w:t xml:space="preserve">Тест полоски для анализатора мочи </w:t>
      </w:r>
      <w:proofErr w:type="spellStart"/>
      <w:r w:rsidR="00F975DC" w:rsidRPr="00F975DC">
        <w:rPr>
          <w:rFonts w:cs="Times New Roman"/>
          <w:sz w:val="22"/>
          <w:szCs w:val="22"/>
          <w:lang w:val="ru-RU"/>
        </w:rPr>
        <w:t>Clinitek</w:t>
      </w:r>
      <w:proofErr w:type="spellEnd"/>
      <w:r w:rsidR="00F975DC" w:rsidRPr="00F975DC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F975DC" w:rsidRPr="00F975DC">
        <w:rPr>
          <w:rFonts w:cs="Times New Roman"/>
          <w:sz w:val="22"/>
          <w:szCs w:val="22"/>
          <w:lang w:val="ru-RU"/>
        </w:rPr>
        <w:t>Status</w:t>
      </w:r>
      <w:proofErr w:type="spellEnd"/>
      <w:r w:rsidR="00F975DC" w:rsidRPr="00F975DC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F975DC" w:rsidRPr="00F975DC">
        <w:rPr>
          <w:rFonts w:cs="Times New Roman"/>
          <w:sz w:val="22"/>
          <w:szCs w:val="22"/>
          <w:lang w:val="ru-RU"/>
        </w:rPr>
        <w:t>Plus</w:t>
      </w:r>
      <w:proofErr w:type="spellEnd"/>
      <w:r w:rsidR="00F975DC" w:rsidRPr="00F975DC">
        <w:rPr>
          <w:rFonts w:cs="Times New Roman"/>
          <w:sz w:val="22"/>
          <w:szCs w:val="22"/>
          <w:lang w:val="ru-RU"/>
        </w:rPr>
        <w:t xml:space="preserve"> </w:t>
      </w:r>
      <w:r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 w:rsidR="00F975DC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18 000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F975DC">
        <w:rPr>
          <w:rFonts w:cs="Times New Roman"/>
          <w:i/>
          <w:color w:val="auto"/>
          <w:sz w:val="22"/>
          <w:szCs w:val="22"/>
          <w:lang w:val="ru-RU"/>
        </w:rPr>
        <w:t>Восемнадцать тысяч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F975DC" w:rsidRDefault="00F975DC" w:rsidP="00F975DC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>
        <w:rPr>
          <w:rFonts w:cs="Times New Roman"/>
          <w:bCs/>
          <w:color w:val="auto"/>
          <w:sz w:val="22"/>
          <w:szCs w:val="22"/>
          <w:lang w:val="ru-RU"/>
        </w:rPr>
        <w:t>2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Pr="00F975DC">
        <w:rPr>
          <w:rFonts w:cs="Times New Roman"/>
          <w:sz w:val="22"/>
          <w:szCs w:val="22"/>
          <w:lang w:val="ru-RU"/>
        </w:rPr>
        <w:t xml:space="preserve">Картриджи </w:t>
      </w:r>
      <w:proofErr w:type="spellStart"/>
      <w:r w:rsidRPr="00F975DC">
        <w:rPr>
          <w:rFonts w:cs="Times New Roman"/>
          <w:sz w:val="22"/>
          <w:szCs w:val="22"/>
          <w:lang w:val="ru-RU"/>
        </w:rPr>
        <w:t>Atellica</w:t>
      </w:r>
      <w:proofErr w:type="spellEnd"/>
      <w:r w:rsidRPr="00F975DC">
        <w:rPr>
          <w:rFonts w:cs="Times New Roman"/>
          <w:sz w:val="22"/>
          <w:szCs w:val="22"/>
          <w:lang w:val="ru-RU"/>
        </w:rPr>
        <w:t xml:space="preserve"> UAS 800</w:t>
      </w:r>
      <w:r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750 000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>
        <w:rPr>
          <w:rFonts w:cs="Times New Roman"/>
          <w:i/>
          <w:color w:val="auto"/>
          <w:sz w:val="22"/>
          <w:szCs w:val="22"/>
          <w:lang w:val="ru-RU"/>
        </w:rPr>
        <w:t>Семьсот пятьдесят тысяч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F975DC" w:rsidRPr="00774E88" w:rsidRDefault="00F975DC" w:rsidP="00F975DC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>
        <w:rPr>
          <w:rFonts w:cs="Times New Roman"/>
          <w:bCs/>
          <w:color w:val="auto"/>
          <w:sz w:val="22"/>
          <w:szCs w:val="22"/>
          <w:lang w:val="ru-RU"/>
        </w:rPr>
        <w:t>3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Pr="00F975DC">
        <w:rPr>
          <w:sz w:val="23"/>
          <w:szCs w:val="23"/>
          <w:lang w:val="ru-RU"/>
        </w:rPr>
        <w:t>Контроль «</w:t>
      </w:r>
      <w:proofErr w:type="spellStart"/>
      <w:r w:rsidRPr="00F975DC">
        <w:rPr>
          <w:sz w:val="23"/>
          <w:szCs w:val="23"/>
          <w:lang w:val="ru-RU"/>
        </w:rPr>
        <w:t>Квантифи</w:t>
      </w:r>
      <w:proofErr w:type="spellEnd"/>
      <w:r w:rsidRPr="00F975DC">
        <w:rPr>
          <w:sz w:val="23"/>
          <w:szCs w:val="23"/>
          <w:lang w:val="ru-RU"/>
        </w:rPr>
        <w:t xml:space="preserve"> </w:t>
      </w:r>
      <w:proofErr w:type="spellStart"/>
      <w:r w:rsidRPr="00F975DC">
        <w:rPr>
          <w:sz w:val="23"/>
          <w:szCs w:val="23"/>
          <w:lang w:val="ru-RU"/>
        </w:rPr>
        <w:t>Адванс</w:t>
      </w:r>
      <w:proofErr w:type="spellEnd"/>
      <w:r w:rsidRPr="00F975DC">
        <w:rPr>
          <w:sz w:val="23"/>
          <w:szCs w:val="23"/>
          <w:lang w:val="ru-RU"/>
        </w:rPr>
        <w:t xml:space="preserve">» двухуровневый </w:t>
      </w:r>
      <w:r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321 300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>
        <w:rPr>
          <w:rFonts w:cs="Times New Roman"/>
          <w:i/>
          <w:color w:val="auto"/>
          <w:sz w:val="22"/>
          <w:szCs w:val="22"/>
          <w:lang w:val="ru-RU"/>
        </w:rPr>
        <w:t>Триста двадцать одна тысяча триста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F975DC" w:rsidRPr="00774E88" w:rsidRDefault="00F975DC" w:rsidP="00F975DC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F975DC" w:rsidRPr="00774E88" w:rsidRDefault="00F975DC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774E88" w:rsidRDefault="002F49E2" w:rsidP="00B1350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Условия </w:t>
      </w:r>
      <w:proofErr w:type="gramStart"/>
      <w:r w:rsidRPr="00774E88">
        <w:rPr>
          <w:rFonts w:cs="Times New Roman"/>
          <w:color w:val="auto"/>
          <w:sz w:val="22"/>
          <w:szCs w:val="22"/>
          <w:lang w:val="ru-RU"/>
        </w:rPr>
        <w:t>поставки  и</w:t>
      </w:r>
      <w:proofErr w:type="gramEnd"/>
      <w:r w:rsidRPr="00774E88">
        <w:rPr>
          <w:rFonts w:cs="Times New Roman"/>
          <w:color w:val="auto"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2F49E2" w:rsidRPr="00774E88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2F49E2" w:rsidRPr="00774E88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2F49E2" w:rsidRPr="00774E88" w:rsidRDefault="002F49E2" w:rsidP="00B13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88">
        <w:rPr>
          <w:rFonts w:ascii="Times New Roman" w:hAnsi="Times New Roman" w:cs="Times New Roman"/>
        </w:rPr>
        <w:t>ЗАМЕЧАНИЙ НЕТ.</w:t>
      </w:r>
    </w:p>
    <w:p w:rsidR="002F49E2" w:rsidRDefault="002F49E2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774E88">
        <w:rPr>
          <w:rFonts w:cs="Times New Roman"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3E2B9D" w:rsidRDefault="003E2B9D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</w:p>
    <w:p w:rsidR="002F49E2" w:rsidRDefault="002F49E2" w:rsidP="00B1350F">
      <w:pPr>
        <w:pStyle w:val="a3"/>
        <w:numPr>
          <w:ilvl w:val="0"/>
          <w:numId w:val="5"/>
        </w:numPr>
        <w:tabs>
          <w:tab w:val="clear" w:pos="1134"/>
          <w:tab w:val="left" w:pos="851"/>
        </w:tabs>
        <w:spacing w:after="0" w:line="240" w:lineRule="auto"/>
        <w:ind w:left="142" w:firstLine="0"/>
        <w:jc w:val="both"/>
        <w:rPr>
          <w:rFonts w:cs="Times New Roman"/>
          <w:sz w:val="22"/>
          <w:szCs w:val="22"/>
          <w:lang w:val="ru-RU"/>
        </w:rPr>
      </w:pPr>
      <w:r w:rsidRPr="00B1350F">
        <w:rPr>
          <w:rFonts w:cs="Times New Roman"/>
          <w:b/>
          <w:sz w:val="22"/>
          <w:szCs w:val="22"/>
          <w:lang w:val="ru-RU"/>
        </w:rPr>
        <w:t>Тендерные заявки</w:t>
      </w:r>
      <w:r w:rsidRPr="00B1350F">
        <w:rPr>
          <w:rFonts w:cs="Times New Roman"/>
          <w:sz w:val="22"/>
          <w:szCs w:val="22"/>
          <w:lang w:val="ru-RU"/>
        </w:rPr>
        <w:t xml:space="preserve"> потенциальных поставщиков, </w:t>
      </w:r>
      <w:r w:rsidRPr="00B1350F">
        <w:rPr>
          <w:rFonts w:cs="Times New Roman"/>
          <w:b/>
          <w:sz w:val="22"/>
          <w:szCs w:val="22"/>
          <w:lang w:val="ru-RU"/>
        </w:rPr>
        <w:t>допущенные к участию</w:t>
      </w:r>
      <w:r w:rsidRPr="00B1350F">
        <w:rPr>
          <w:rFonts w:cs="Times New Roman"/>
          <w:sz w:val="22"/>
          <w:szCs w:val="22"/>
          <w:lang w:val="ru-RU"/>
        </w:rPr>
        <w:t xml:space="preserve"> в тендере </w:t>
      </w:r>
    </w:p>
    <w:p w:rsidR="003E2B9D" w:rsidRPr="00B1350F" w:rsidRDefault="003E2B9D" w:rsidP="003E2B9D">
      <w:pPr>
        <w:pStyle w:val="a3"/>
        <w:tabs>
          <w:tab w:val="clear" w:pos="1134"/>
          <w:tab w:val="left" w:pos="851"/>
        </w:tabs>
        <w:spacing w:after="0" w:line="240" w:lineRule="auto"/>
        <w:ind w:left="142"/>
        <w:jc w:val="both"/>
        <w:rPr>
          <w:rFonts w:cs="Times New Roman"/>
          <w:sz w:val="22"/>
          <w:szCs w:val="22"/>
          <w:lang w:val="ru-RU"/>
        </w:rPr>
      </w:pP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2F49E2" w:rsidRPr="00B1350F" w:rsidTr="0070604C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lastRenderedPageBreak/>
              <w:tab/>
            </w:r>
            <w:r w:rsidRPr="00B1350F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F975DC" w:rsidRPr="00B1350F" w:rsidTr="0070604C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DC" w:rsidRPr="00B1350F" w:rsidRDefault="00F975DC" w:rsidP="00F975DC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DC" w:rsidRPr="00B1350F" w:rsidRDefault="00F975DC" w:rsidP="00F975DC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QZMedical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DC" w:rsidRPr="00B1350F" w:rsidRDefault="00F975DC" w:rsidP="00F975DC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Республика Казахстан, г.</w:t>
            </w: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Усть-Каменогорск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br/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ул. </w:t>
            </w: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Омская, дом 4.</w:t>
            </w:r>
          </w:p>
        </w:tc>
      </w:tr>
    </w:tbl>
    <w:p w:rsidR="002F49E2" w:rsidRPr="00B1350F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Pr="00B1350F" w:rsidRDefault="003E2B9D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b/>
          <w:color w:val="auto"/>
          <w:sz w:val="22"/>
          <w:szCs w:val="22"/>
          <w:lang w:val="ru-RU"/>
        </w:rPr>
        <w:t>5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="002F49E2" w:rsidRPr="00B1350F">
        <w:rPr>
          <w:rFonts w:cs="Times New Roman"/>
          <w:b/>
          <w:i/>
          <w:color w:val="auto"/>
          <w:sz w:val="22"/>
          <w:szCs w:val="22"/>
          <w:lang w:val="ru-RU"/>
        </w:rPr>
        <w:t>РЕШИЛА: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 </w:t>
      </w:r>
    </w:p>
    <w:p w:rsidR="00895CD6" w:rsidRDefault="00895CD6" w:rsidP="00895CD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F975DC" w:rsidRDefault="003E2B9D" w:rsidP="00201A73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>5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.1. Тендер </w:t>
      </w:r>
      <w:r w:rsidR="00B1350F" w:rsidRPr="00B1350F">
        <w:rPr>
          <w:rFonts w:cs="Times New Roman"/>
          <w:color w:val="auto"/>
          <w:sz w:val="22"/>
          <w:szCs w:val="22"/>
          <w:lang w:val="ru-RU"/>
        </w:rPr>
        <w:t>«</w:t>
      </w:r>
      <w:r w:rsidR="00B1350F" w:rsidRPr="00B1350F">
        <w:rPr>
          <w:rFonts w:cs="Times New Roman"/>
          <w:b/>
          <w:sz w:val="22"/>
          <w:szCs w:val="22"/>
          <w:lang w:val="kk-KZ"/>
        </w:rPr>
        <w:t xml:space="preserve">Приобретение </w:t>
      </w:r>
      <w:r w:rsidR="00F975DC" w:rsidRPr="00F975DC">
        <w:rPr>
          <w:rFonts w:cs="Times New Roman"/>
          <w:b/>
          <w:sz w:val="22"/>
          <w:szCs w:val="22"/>
          <w:lang w:val="kk-KZ"/>
        </w:rPr>
        <w:t>Тест полоски для анализатора мочи Clinitek Status Plus</w:t>
      </w:r>
      <w:r w:rsidR="00F975DC">
        <w:rPr>
          <w:rFonts w:cs="Times New Roman"/>
          <w:b/>
          <w:sz w:val="22"/>
          <w:szCs w:val="22"/>
          <w:lang w:val="kk-KZ"/>
        </w:rPr>
        <w:t xml:space="preserve"> на 2020 год</w:t>
      </w:r>
      <w:r w:rsidR="00B1350F" w:rsidRPr="00B1350F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="00B1350F"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по </w:t>
      </w:r>
      <w:r w:rsidR="00F975DC">
        <w:rPr>
          <w:rFonts w:cs="Times New Roman"/>
          <w:b/>
          <w:bCs/>
          <w:sz w:val="22"/>
          <w:szCs w:val="22"/>
          <w:lang w:val="ru-RU"/>
        </w:rPr>
        <w:t>лоту №1 -</w:t>
      </w:r>
      <w:r w:rsidR="00B1350F" w:rsidRPr="00B1350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201A73" w:rsidRPr="00201A73">
        <w:rPr>
          <w:rFonts w:cs="Times New Roman"/>
          <w:sz w:val="22"/>
          <w:szCs w:val="22"/>
          <w:lang w:val="ru-RU"/>
        </w:rPr>
        <w:t xml:space="preserve">Тест-полос для мочевого анализатора </w:t>
      </w:r>
      <w:proofErr w:type="spellStart"/>
      <w:r w:rsidR="00F975DC" w:rsidRPr="00F975DC">
        <w:rPr>
          <w:rFonts w:cs="Times New Roman"/>
          <w:sz w:val="22"/>
          <w:szCs w:val="22"/>
          <w:lang w:val="ru-RU"/>
        </w:rPr>
        <w:t>Clinitek</w:t>
      </w:r>
      <w:proofErr w:type="spellEnd"/>
      <w:r w:rsidR="00F975DC" w:rsidRPr="00F975DC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F975DC" w:rsidRPr="00F975DC">
        <w:rPr>
          <w:rFonts w:cs="Times New Roman"/>
          <w:sz w:val="22"/>
          <w:szCs w:val="22"/>
          <w:lang w:val="ru-RU"/>
        </w:rPr>
        <w:t>Status</w:t>
      </w:r>
      <w:proofErr w:type="spellEnd"/>
      <w:r w:rsidR="00F975DC" w:rsidRPr="00F975DC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F975DC" w:rsidRPr="00F975DC">
        <w:rPr>
          <w:rFonts w:cs="Times New Roman"/>
          <w:sz w:val="22"/>
          <w:szCs w:val="22"/>
          <w:lang w:val="ru-RU"/>
        </w:rPr>
        <w:t>Plus</w:t>
      </w:r>
      <w:proofErr w:type="spellEnd"/>
      <w:r w:rsidR="00F975DC" w:rsidRPr="00F975DC">
        <w:rPr>
          <w:rFonts w:cs="Times New Roman"/>
          <w:sz w:val="22"/>
          <w:szCs w:val="22"/>
          <w:lang w:val="ru-RU"/>
        </w:rPr>
        <w:t xml:space="preserve"> </w:t>
      </w:r>
    </w:p>
    <w:p w:rsidR="00F975DC" w:rsidRDefault="00F975DC" w:rsidP="00201A73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F975DC">
        <w:rPr>
          <w:rFonts w:cs="Times New Roman"/>
          <w:b/>
          <w:sz w:val="22"/>
          <w:szCs w:val="22"/>
          <w:lang w:val="ru-RU"/>
        </w:rPr>
        <w:t>№2</w:t>
      </w:r>
      <w:r>
        <w:rPr>
          <w:rFonts w:cs="Times New Roman"/>
          <w:sz w:val="22"/>
          <w:szCs w:val="22"/>
          <w:lang w:val="ru-RU"/>
        </w:rPr>
        <w:t xml:space="preserve"> - </w:t>
      </w:r>
      <w:r w:rsidRPr="00F975DC">
        <w:rPr>
          <w:rFonts w:cs="Times New Roman"/>
          <w:sz w:val="22"/>
          <w:szCs w:val="22"/>
          <w:lang w:val="ru-RU"/>
        </w:rPr>
        <w:t xml:space="preserve">Картриджи </w:t>
      </w:r>
      <w:proofErr w:type="spellStart"/>
      <w:r w:rsidRPr="00F975DC">
        <w:rPr>
          <w:rFonts w:cs="Times New Roman"/>
          <w:sz w:val="22"/>
          <w:szCs w:val="22"/>
          <w:lang w:val="ru-RU"/>
        </w:rPr>
        <w:t>Atellica</w:t>
      </w:r>
      <w:proofErr w:type="spellEnd"/>
      <w:r w:rsidRPr="00F975DC">
        <w:rPr>
          <w:rFonts w:cs="Times New Roman"/>
          <w:sz w:val="22"/>
          <w:szCs w:val="22"/>
          <w:lang w:val="ru-RU"/>
        </w:rPr>
        <w:t xml:space="preserve"> UAS 800</w:t>
      </w:r>
    </w:p>
    <w:p w:rsidR="00B1350F" w:rsidRDefault="00F975DC" w:rsidP="00201A73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и - </w:t>
      </w:r>
      <w:r w:rsidR="002F49E2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признать состоявшимся</w:t>
      </w:r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 и признать победителем </w:t>
      </w:r>
      <w:r w:rsidR="00033A1A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потенциального поставщика </w:t>
      </w:r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ТОО «</w:t>
      </w:r>
      <w:proofErr w:type="spellStart"/>
      <w:r w:rsidR="00521A60">
        <w:rPr>
          <w:rFonts w:cs="Times New Roman"/>
          <w:color w:val="auto"/>
          <w:sz w:val="22"/>
          <w:szCs w:val="22"/>
        </w:rPr>
        <w:t>QZMedical</w:t>
      </w:r>
      <w:proofErr w:type="spellEnd"/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», </w:t>
      </w:r>
      <w:r w:rsidR="00B1350F" w:rsidRPr="00B1350F">
        <w:rPr>
          <w:rFonts w:cs="Times New Roman"/>
          <w:color w:val="auto"/>
          <w:sz w:val="22"/>
          <w:szCs w:val="22"/>
          <w:lang w:val="ru-RU"/>
        </w:rPr>
        <w:t>Республика Казахстан,</w:t>
      </w:r>
      <w:r w:rsidR="00521A60">
        <w:rPr>
          <w:rFonts w:cs="Times New Roman"/>
          <w:color w:val="auto"/>
          <w:sz w:val="22"/>
          <w:szCs w:val="22"/>
          <w:lang w:val="ru-RU"/>
        </w:rPr>
        <w:t xml:space="preserve"> ул.</w:t>
      </w:r>
      <w:r w:rsidR="00B1350F" w:rsidRPr="00B1350F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521A60">
        <w:rPr>
          <w:rFonts w:cs="Times New Roman"/>
          <w:color w:val="auto"/>
          <w:sz w:val="22"/>
          <w:szCs w:val="22"/>
          <w:lang w:val="ru-RU"/>
        </w:rPr>
        <w:t>Омская, дом 4.</w:t>
      </w:r>
    </w:p>
    <w:p w:rsidR="00201A73" w:rsidRPr="00B1350F" w:rsidRDefault="00201A73" w:rsidP="00201A73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i/>
          <w:sz w:val="22"/>
          <w:szCs w:val="22"/>
          <w:lang w:val="ru-RU"/>
        </w:rPr>
      </w:pPr>
    </w:p>
    <w:p w:rsidR="002F49E2" w:rsidRPr="00B1350F" w:rsidRDefault="003E2B9D" w:rsidP="00B1350F">
      <w:pPr>
        <w:pStyle w:val="a3"/>
        <w:spacing w:after="0" w:line="240" w:lineRule="auto"/>
        <w:jc w:val="both"/>
        <w:rPr>
          <w:rFonts w:cs="Times New Roman"/>
          <w:bCs/>
          <w:color w:val="auto"/>
          <w:sz w:val="22"/>
          <w:szCs w:val="22"/>
          <w:lang w:val="ru-RU"/>
        </w:rPr>
      </w:pPr>
      <w:r>
        <w:rPr>
          <w:rFonts w:cs="Times New Roman"/>
          <w:bCs/>
          <w:color w:val="auto"/>
          <w:sz w:val="22"/>
          <w:szCs w:val="22"/>
          <w:lang w:val="ru-RU"/>
        </w:rPr>
        <w:t>5</w:t>
      </w:r>
      <w:r w:rsidR="002F49E2" w:rsidRPr="00B1350F">
        <w:rPr>
          <w:rFonts w:cs="Times New Roman"/>
          <w:bCs/>
          <w:color w:val="auto"/>
          <w:sz w:val="22"/>
          <w:szCs w:val="22"/>
          <w:lang w:val="ru-RU"/>
        </w:rPr>
        <w:t xml:space="preserve">.2. Организатору тендера в течении 3(трех) календарных дней разместить на 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интернет- ресурсе </w:t>
      </w:r>
      <w:proofErr w:type="spellStart"/>
      <w:r w:rsidR="002F49E2" w:rsidRPr="00B1350F">
        <w:rPr>
          <w:rFonts w:cs="Times New Roman"/>
          <w:b/>
          <w:color w:val="auto"/>
          <w:sz w:val="22"/>
          <w:szCs w:val="22"/>
          <w:u w:val="single"/>
        </w:rPr>
        <w:t>cmr</w:t>
      </w:r>
      <w:proofErr w:type="spellEnd"/>
      <w:r w:rsidR="002F49E2" w:rsidRPr="00B1350F">
        <w:rPr>
          <w:rFonts w:cs="Times New Roman"/>
          <w:b/>
          <w:color w:val="auto"/>
          <w:sz w:val="22"/>
          <w:szCs w:val="22"/>
          <w:u w:val="single"/>
          <w:lang w:val="ru-RU"/>
        </w:rPr>
        <w:t>.</w:t>
      </w:r>
      <w:proofErr w:type="spellStart"/>
      <w:r w:rsidR="002F49E2" w:rsidRPr="00B1350F">
        <w:rPr>
          <w:rFonts w:cs="Times New Roman"/>
          <w:b/>
          <w:color w:val="auto"/>
          <w:sz w:val="22"/>
          <w:szCs w:val="22"/>
          <w:u w:val="single"/>
        </w:rPr>
        <w:t>kz</w:t>
      </w:r>
      <w:proofErr w:type="spellEnd"/>
      <w:r w:rsidR="002F49E2" w:rsidRPr="00B1350F">
        <w:rPr>
          <w:rFonts w:cs="Times New Roman"/>
          <w:bCs/>
          <w:color w:val="auto"/>
          <w:sz w:val="22"/>
          <w:szCs w:val="22"/>
          <w:lang w:val="ru-RU"/>
        </w:rPr>
        <w:t xml:space="preserve"> протокол итогов тендера.</w:t>
      </w:r>
    </w:p>
    <w:p w:rsidR="00674B95" w:rsidRDefault="00674B95" w:rsidP="00B1350F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2F49E2" w:rsidRDefault="003E2B9D" w:rsidP="00B1350F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5</w:t>
      </w:r>
      <w:r w:rsidR="002F49E2" w:rsidRPr="00B1350F">
        <w:rPr>
          <w:rFonts w:cs="Times New Roman"/>
          <w:sz w:val="22"/>
          <w:szCs w:val="22"/>
          <w:lang w:val="ru-RU"/>
        </w:rPr>
        <w:t xml:space="preserve">.3. Заказчику в течение пяти календарных дней со дня подведения итогов тендера направить потенциальному поставщику ТОО 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>«</w:t>
      </w:r>
      <w:proofErr w:type="spellStart"/>
      <w:r w:rsidR="00521A60">
        <w:rPr>
          <w:rFonts w:cs="Times New Roman"/>
          <w:color w:val="auto"/>
          <w:sz w:val="22"/>
          <w:szCs w:val="22"/>
        </w:rPr>
        <w:t>QZMedical</w:t>
      </w:r>
      <w:proofErr w:type="spellEnd"/>
      <w:r w:rsidR="002F49E2" w:rsidRPr="00B1350F">
        <w:rPr>
          <w:rFonts w:cs="Times New Roman"/>
          <w:color w:val="auto"/>
          <w:sz w:val="22"/>
          <w:szCs w:val="22"/>
          <w:lang w:val="ru-RU"/>
        </w:rPr>
        <w:t>»</w:t>
      </w:r>
      <w:r w:rsidR="002F49E2" w:rsidRPr="00B1350F">
        <w:rPr>
          <w:rFonts w:cs="Times New Roman"/>
          <w:sz w:val="22"/>
          <w:szCs w:val="22"/>
          <w:lang w:val="ru-RU"/>
        </w:rPr>
        <w:t xml:space="preserve"> подписанный договор закупа на сумму </w:t>
      </w:r>
      <w:r w:rsidR="00521A60">
        <w:rPr>
          <w:rFonts w:cs="Times New Roman"/>
          <w:sz w:val="22"/>
          <w:szCs w:val="22"/>
          <w:lang w:val="ru-RU"/>
        </w:rPr>
        <w:t>31 221 000</w:t>
      </w:r>
      <w:r w:rsidR="002F49E2" w:rsidRPr="00B1350F">
        <w:rPr>
          <w:rFonts w:cs="Times New Roman"/>
          <w:sz w:val="22"/>
          <w:szCs w:val="22"/>
          <w:lang w:val="ru-RU"/>
        </w:rPr>
        <w:t xml:space="preserve"> (</w:t>
      </w:r>
      <w:r w:rsidR="00521A60">
        <w:rPr>
          <w:rFonts w:cs="Times New Roman"/>
          <w:sz w:val="22"/>
          <w:szCs w:val="22"/>
          <w:lang w:val="ru-RU"/>
        </w:rPr>
        <w:t>Тридцать один миллион двести двадцать одна тысяча</w:t>
      </w:r>
      <w:r w:rsidR="002F49E2" w:rsidRPr="00B1350F">
        <w:rPr>
          <w:rFonts w:cs="Times New Roman"/>
          <w:sz w:val="22"/>
          <w:szCs w:val="22"/>
          <w:lang w:val="ru-RU"/>
        </w:rPr>
        <w:t>) тенге.</w:t>
      </w:r>
    </w:p>
    <w:p w:rsidR="00674B95" w:rsidRPr="00B1350F" w:rsidRDefault="00674B95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B1350F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i/>
          <w:color w:val="auto"/>
          <w:sz w:val="22"/>
          <w:szCs w:val="22"/>
          <w:lang w:val="ru-RU"/>
        </w:rPr>
        <w:t>ЗА данное решение проголосовали – единогласно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, </w:t>
      </w:r>
      <w:r w:rsidRPr="00B1350F">
        <w:rPr>
          <w:rFonts w:cs="Times New Roman"/>
          <w:b/>
          <w:i/>
          <w:color w:val="auto"/>
          <w:sz w:val="22"/>
          <w:szCs w:val="22"/>
          <w:lang w:val="ru-RU"/>
        </w:rPr>
        <w:t xml:space="preserve">ПРОТИВ - нет 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 xml:space="preserve">Председатель тендерной </w:t>
      </w:r>
      <w:proofErr w:type="gramStart"/>
      <w:r w:rsidRPr="00B1350F">
        <w:rPr>
          <w:rFonts w:ascii="Times New Roman" w:hAnsi="Times New Roman" w:cs="Times New Roman"/>
          <w:b/>
          <w:bCs/>
        </w:rPr>
        <w:t xml:space="preserve">комиссии:  </w:t>
      </w:r>
      <w:r w:rsidRPr="00B1350F">
        <w:rPr>
          <w:rFonts w:ascii="Times New Roman" w:hAnsi="Times New Roman" w:cs="Times New Roman"/>
          <w:bCs/>
        </w:rPr>
        <w:tab/>
      </w:r>
      <w:proofErr w:type="gramEnd"/>
      <w:r w:rsidR="00B1350F">
        <w:rPr>
          <w:rFonts w:ascii="Times New Roman" w:hAnsi="Times New Roman" w:cs="Times New Roman"/>
          <w:bCs/>
        </w:rPr>
        <w:t>Омарова М.Ж.</w:t>
      </w:r>
      <w:r w:rsidRPr="00B1350F">
        <w:rPr>
          <w:rFonts w:ascii="Times New Roman" w:hAnsi="Times New Roman" w:cs="Times New Roman"/>
          <w:bCs/>
        </w:rPr>
        <w:t>______________________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>Зам</w:t>
      </w:r>
      <w:r w:rsidR="00774E88">
        <w:rPr>
          <w:rFonts w:ascii="Times New Roman" w:hAnsi="Times New Roman" w:cs="Times New Roman"/>
          <w:b/>
          <w:bCs/>
        </w:rPr>
        <w:t>еститель</w:t>
      </w:r>
      <w:r w:rsidRPr="00B1350F">
        <w:rPr>
          <w:rFonts w:ascii="Times New Roman" w:hAnsi="Times New Roman" w:cs="Times New Roman"/>
          <w:b/>
          <w:bCs/>
        </w:rPr>
        <w:t xml:space="preserve"> </w:t>
      </w:r>
      <w:r w:rsidR="00774E88">
        <w:rPr>
          <w:rFonts w:ascii="Times New Roman" w:hAnsi="Times New Roman" w:cs="Times New Roman"/>
          <w:b/>
          <w:bCs/>
        </w:rPr>
        <w:t>п</w:t>
      </w:r>
      <w:r w:rsidRPr="00B1350F">
        <w:rPr>
          <w:rFonts w:ascii="Times New Roman" w:hAnsi="Times New Roman" w:cs="Times New Roman"/>
          <w:b/>
          <w:bCs/>
        </w:rPr>
        <w:t>редседателя тендерной комиссии</w:t>
      </w:r>
      <w:r w:rsidRPr="00B1350F">
        <w:rPr>
          <w:rFonts w:ascii="Times New Roman" w:hAnsi="Times New Roman" w:cs="Times New Roman"/>
          <w:bCs/>
        </w:rPr>
        <w:t xml:space="preserve">: </w:t>
      </w:r>
      <w:r w:rsidRPr="00B1350F">
        <w:rPr>
          <w:rFonts w:ascii="Times New Roman" w:hAnsi="Times New Roman" w:cs="Times New Roman"/>
          <w:bCs/>
        </w:rPr>
        <w:tab/>
      </w:r>
      <w:proofErr w:type="spellStart"/>
      <w:r w:rsidR="00201A73" w:rsidRPr="00201A73">
        <w:rPr>
          <w:rFonts w:ascii="Times New Roman" w:hAnsi="Times New Roman" w:cs="Times New Roman"/>
          <w:color w:val="000000" w:themeColor="text1"/>
        </w:rPr>
        <w:t>Калиева</w:t>
      </w:r>
      <w:proofErr w:type="spellEnd"/>
      <w:r w:rsidR="00201A73" w:rsidRPr="00201A73">
        <w:rPr>
          <w:rFonts w:ascii="Times New Roman" w:hAnsi="Times New Roman" w:cs="Times New Roman"/>
          <w:color w:val="000000" w:themeColor="text1"/>
        </w:rPr>
        <w:t xml:space="preserve"> Ф.К</w:t>
      </w:r>
      <w:r w:rsidR="00B1350F" w:rsidRPr="00B1350F">
        <w:rPr>
          <w:rFonts w:ascii="Times New Roman" w:hAnsi="Times New Roman" w:cs="Times New Roman"/>
          <w:color w:val="000000" w:themeColor="text1"/>
        </w:rPr>
        <w:t>.</w:t>
      </w:r>
      <w:r w:rsidR="00B1350F" w:rsidRPr="00B1350F">
        <w:rPr>
          <w:rFonts w:ascii="Times New Roman" w:hAnsi="Times New Roman" w:cs="Times New Roman"/>
          <w:bCs/>
        </w:rPr>
        <w:t xml:space="preserve"> </w:t>
      </w:r>
      <w:r w:rsidRPr="00B1350F">
        <w:rPr>
          <w:rFonts w:ascii="Times New Roman" w:hAnsi="Times New Roman" w:cs="Times New Roman"/>
          <w:bCs/>
        </w:rPr>
        <w:t>_______________________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 xml:space="preserve">Члены комиссии: </w:t>
      </w:r>
      <w:r w:rsidRPr="00B1350F">
        <w:rPr>
          <w:rFonts w:ascii="Times New Roman" w:hAnsi="Times New Roman" w:cs="Times New Roman"/>
          <w:bCs/>
        </w:rPr>
        <w:tab/>
      </w:r>
      <w:r w:rsidRPr="00B1350F">
        <w:rPr>
          <w:rFonts w:ascii="Times New Roman" w:hAnsi="Times New Roman" w:cs="Times New Roman"/>
          <w:bCs/>
        </w:rPr>
        <w:tab/>
      </w:r>
      <w:proofErr w:type="spellStart"/>
      <w:r w:rsidR="00521A60">
        <w:rPr>
          <w:rFonts w:ascii="Times New Roman" w:hAnsi="Times New Roman" w:cs="Times New Roman"/>
          <w:bCs/>
        </w:rPr>
        <w:t>Сембаева</w:t>
      </w:r>
      <w:proofErr w:type="spellEnd"/>
      <w:r w:rsidR="00521A60">
        <w:rPr>
          <w:rFonts w:ascii="Times New Roman" w:hAnsi="Times New Roman" w:cs="Times New Roman"/>
          <w:bCs/>
        </w:rPr>
        <w:t xml:space="preserve"> Л</w:t>
      </w:r>
      <w:r w:rsidRPr="00B1350F">
        <w:rPr>
          <w:rFonts w:ascii="Times New Roman" w:hAnsi="Times New Roman" w:cs="Times New Roman"/>
          <w:bCs/>
        </w:rPr>
        <w:t>._________________________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Cs/>
          <w:lang w:val="kk-KZ"/>
        </w:rPr>
      </w:pP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Cs/>
          <w:lang w:val="kk-KZ"/>
        </w:rPr>
      </w:pPr>
      <w:r w:rsidRPr="00B1350F">
        <w:rPr>
          <w:rFonts w:ascii="Times New Roman" w:hAnsi="Times New Roman" w:cs="Times New Roman"/>
          <w:b/>
        </w:rPr>
        <w:t>Секретарь тендерной комиссии</w:t>
      </w:r>
      <w:r w:rsidRPr="00B1350F">
        <w:rPr>
          <w:rFonts w:ascii="Times New Roman" w:hAnsi="Times New Roman" w:cs="Times New Roman"/>
        </w:rPr>
        <w:t xml:space="preserve">: </w:t>
      </w:r>
      <w:proofErr w:type="spellStart"/>
      <w:r w:rsidRPr="00B1350F">
        <w:rPr>
          <w:rFonts w:ascii="Times New Roman" w:hAnsi="Times New Roman" w:cs="Times New Roman"/>
        </w:rPr>
        <w:t>Абзалулы</w:t>
      </w:r>
      <w:proofErr w:type="spellEnd"/>
      <w:r w:rsidRPr="00B1350F">
        <w:rPr>
          <w:rFonts w:ascii="Times New Roman" w:hAnsi="Times New Roman" w:cs="Times New Roman"/>
        </w:rPr>
        <w:t xml:space="preserve"> Ж.</w:t>
      </w:r>
      <w:r w:rsidRPr="00B1350F">
        <w:rPr>
          <w:rFonts w:ascii="Times New Roman" w:hAnsi="Times New Roman" w:cs="Times New Roman"/>
          <w:bCs/>
        </w:rPr>
        <w:t xml:space="preserve"> _____________________ </w:t>
      </w:r>
    </w:p>
    <w:p w:rsidR="002F49E2" w:rsidRPr="00B1350F" w:rsidRDefault="002F49E2" w:rsidP="00B1350F">
      <w:pPr>
        <w:spacing w:after="0" w:line="240" w:lineRule="auto"/>
        <w:rPr>
          <w:rFonts w:ascii="Times New Roman" w:hAnsi="Times New Roman" w:cs="Times New Roman"/>
        </w:rPr>
      </w:pPr>
    </w:p>
    <w:p w:rsidR="002F49E2" w:rsidRPr="00B1350F" w:rsidRDefault="002F49E2" w:rsidP="00B1350F">
      <w:pPr>
        <w:spacing w:after="0" w:line="240" w:lineRule="auto"/>
        <w:rPr>
          <w:rFonts w:ascii="Times New Roman" w:hAnsi="Times New Roman" w:cs="Times New Roman"/>
        </w:rPr>
      </w:pPr>
    </w:p>
    <w:p w:rsidR="00457A1E" w:rsidRPr="00B1350F" w:rsidRDefault="00457A1E" w:rsidP="00B1350F">
      <w:pPr>
        <w:spacing w:after="0" w:line="240" w:lineRule="auto"/>
        <w:rPr>
          <w:rFonts w:ascii="Times New Roman" w:hAnsi="Times New Roman" w:cs="Times New Roman"/>
        </w:rPr>
      </w:pPr>
    </w:p>
    <w:sectPr w:rsidR="00457A1E" w:rsidRPr="00B1350F" w:rsidSect="0070604C">
      <w:pgSz w:w="11906" w:h="16838"/>
      <w:pgMar w:top="851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3F0AE0"/>
    <w:multiLevelType w:val="hybridMultilevel"/>
    <w:tmpl w:val="ECB0C440"/>
    <w:lvl w:ilvl="0" w:tplc="56320F58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2"/>
    <w:rsid w:val="00033A1A"/>
    <w:rsid w:val="00085B50"/>
    <w:rsid w:val="000C6709"/>
    <w:rsid w:val="00201A73"/>
    <w:rsid w:val="00247B3C"/>
    <w:rsid w:val="002F49E2"/>
    <w:rsid w:val="00371883"/>
    <w:rsid w:val="003E2B9D"/>
    <w:rsid w:val="00457A1E"/>
    <w:rsid w:val="004D60BD"/>
    <w:rsid w:val="00521A60"/>
    <w:rsid w:val="00623A5B"/>
    <w:rsid w:val="00674B95"/>
    <w:rsid w:val="0070604C"/>
    <w:rsid w:val="00774E88"/>
    <w:rsid w:val="007A00B0"/>
    <w:rsid w:val="00895CD6"/>
    <w:rsid w:val="00A96604"/>
    <w:rsid w:val="00AE5C6C"/>
    <w:rsid w:val="00B1350F"/>
    <w:rsid w:val="00D06BBC"/>
    <w:rsid w:val="00F4208A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47D"/>
  <w15:chartTrackingRefBased/>
  <w15:docId w15:val="{79CA4A8F-CF2B-4D9D-B555-B9515FB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49E2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2F49E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пк</cp:lastModifiedBy>
  <cp:revision>3</cp:revision>
  <cp:lastPrinted>2019-03-18T15:57:00Z</cp:lastPrinted>
  <dcterms:created xsi:type="dcterms:W3CDTF">2020-04-21T17:10:00Z</dcterms:created>
  <dcterms:modified xsi:type="dcterms:W3CDTF">2020-04-21T17:16:00Z</dcterms:modified>
</cp:coreProperties>
</file>